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107" w:rsidRDefault="00DA2107">
      <w:pPr>
        <w:pStyle w:val="ConsPlusTitlePage"/>
      </w:pPr>
      <w:r>
        <w:br/>
      </w:r>
    </w:p>
    <w:p w:rsidR="00DA2107" w:rsidRDefault="00DA2107">
      <w:pPr>
        <w:pStyle w:val="ConsPlusNormal"/>
        <w:jc w:val="both"/>
        <w:outlineLvl w:val="0"/>
      </w:pPr>
    </w:p>
    <w:p w:rsidR="00DA2107" w:rsidRDefault="00DA2107">
      <w:pPr>
        <w:pStyle w:val="ConsPlusTitle"/>
        <w:jc w:val="center"/>
        <w:outlineLvl w:val="0"/>
      </w:pPr>
      <w:r>
        <w:t>КОМИТЕТ СОЦИАЛЬНОЙ ЗАЩИТЫ НАСЕЛЕНИЯ</w:t>
      </w:r>
    </w:p>
    <w:p w:rsidR="00DA2107" w:rsidRDefault="00DA2107">
      <w:pPr>
        <w:pStyle w:val="ConsPlusTitle"/>
        <w:jc w:val="center"/>
      </w:pPr>
      <w:r>
        <w:t>ВОЛГОГРАДСКОЙ ОБЛАСТИ</w:t>
      </w:r>
    </w:p>
    <w:p w:rsidR="00DA2107" w:rsidRDefault="00DA2107">
      <w:pPr>
        <w:pStyle w:val="ConsPlusTitle"/>
        <w:jc w:val="center"/>
      </w:pPr>
    </w:p>
    <w:p w:rsidR="00DA2107" w:rsidRDefault="00DA2107">
      <w:pPr>
        <w:pStyle w:val="ConsPlusTitle"/>
        <w:jc w:val="center"/>
      </w:pPr>
      <w:r>
        <w:t>ПРИКАЗ</w:t>
      </w:r>
    </w:p>
    <w:p w:rsidR="00DA2107" w:rsidRDefault="00DA2107">
      <w:pPr>
        <w:pStyle w:val="ConsPlusTitle"/>
        <w:jc w:val="center"/>
      </w:pPr>
      <w:r>
        <w:t>от 17 февраля 2015 г. N 308</w:t>
      </w:r>
    </w:p>
    <w:p w:rsidR="00DA2107" w:rsidRDefault="00DA2107">
      <w:pPr>
        <w:pStyle w:val="ConsPlusTitle"/>
        <w:jc w:val="center"/>
      </w:pPr>
    </w:p>
    <w:p w:rsidR="00DA2107" w:rsidRDefault="00DA2107">
      <w:pPr>
        <w:pStyle w:val="ConsPlusTitle"/>
        <w:jc w:val="center"/>
      </w:pPr>
      <w:r>
        <w:t>ОБ УТВЕРЖДЕНИИ ПОРЯДКА ПРЕДОСТАВЛЕНИЯ СОЦИАЛЬНЫХ УСЛУГ</w:t>
      </w:r>
    </w:p>
    <w:p w:rsidR="00DA2107" w:rsidRDefault="00DA2107">
      <w:pPr>
        <w:pStyle w:val="ConsPlusTitle"/>
        <w:jc w:val="center"/>
      </w:pPr>
      <w:r>
        <w:t>В ПОЛУСТАЦИОНАРНОЙ ФОРМЕ СОЦИАЛЬНОГО ОБСЛУЖИВАНИЯ ЛИЦАМ</w:t>
      </w:r>
    </w:p>
    <w:p w:rsidR="00DA2107" w:rsidRDefault="00DA2107">
      <w:pPr>
        <w:pStyle w:val="ConsPlusTitle"/>
        <w:jc w:val="center"/>
      </w:pPr>
      <w:r>
        <w:t>БЕЗ ОПРЕДЕЛЕННОГО МЕСТА ЖИТЕЛЬСТВА И ЗАНЯТИЙ</w:t>
      </w:r>
    </w:p>
    <w:p w:rsidR="00DA2107" w:rsidRDefault="00DA21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2107">
        <w:trPr>
          <w:jc w:val="center"/>
        </w:trPr>
        <w:tc>
          <w:tcPr>
            <w:tcW w:w="9294" w:type="dxa"/>
            <w:tcBorders>
              <w:top w:val="nil"/>
              <w:left w:val="single" w:sz="24" w:space="0" w:color="CED3F1"/>
              <w:bottom w:val="nil"/>
              <w:right w:val="single" w:sz="24" w:space="0" w:color="F4F3F8"/>
            </w:tcBorders>
            <w:shd w:val="clear" w:color="auto" w:fill="F4F3F8"/>
          </w:tcPr>
          <w:p w:rsidR="00DA2107" w:rsidRDefault="00DA2107">
            <w:pPr>
              <w:pStyle w:val="ConsPlusNormal"/>
              <w:jc w:val="center"/>
            </w:pPr>
            <w:r>
              <w:rPr>
                <w:color w:val="392C69"/>
              </w:rPr>
              <w:t>Список изменяющих документов</w:t>
            </w:r>
          </w:p>
          <w:p w:rsidR="00DA2107" w:rsidRDefault="00DA2107">
            <w:pPr>
              <w:pStyle w:val="ConsPlusNormal"/>
              <w:jc w:val="center"/>
            </w:pPr>
            <w:proofErr w:type="gramStart"/>
            <w:r>
              <w:rPr>
                <w:color w:val="392C69"/>
              </w:rPr>
              <w:t>(в ред. приказов комитета социальной защиты населения</w:t>
            </w:r>
            <w:proofErr w:type="gramEnd"/>
          </w:p>
          <w:p w:rsidR="00DA2107" w:rsidRDefault="00DA2107">
            <w:pPr>
              <w:pStyle w:val="ConsPlusNormal"/>
              <w:jc w:val="center"/>
            </w:pPr>
            <w:r>
              <w:rPr>
                <w:color w:val="392C69"/>
              </w:rPr>
              <w:t xml:space="preserve">Волгоградской обл. от 12.05.2015 </w:t>
            </w:r>
            <w:hyperlink r:id="rId4" w:history="1">
              <w:r>
                <w:rPr>
                  <w:color w:val="0000FF"/>
                </w:rPr>
                <w:t>N 710</w:t>
              </w:r>
            </w:hyperlink>
            <w:r>
              <w:rPr>
                <w:color w:val="392C69"/>
              </w:rPr>
              <w:t>,</w:t>
            </w:r>
          </w:p>
          <w:p w:rsidR="00DA2107" w:rsidRDefault="00DA2107">
            <w:pPr>
              <w:pStyle w:val="ConsPlusNormal"/>
              <w:jc w:val="center"/>
            </w:pPr>
            <w:r>
              <w:rPr>
                <w:color w:val="392C69"/>
              </w:rPr>
              <w:t xml:space="preserve">от 29.05.2015 </w:t>
            </w:r>
            <w:hyperlink r:id="rId5" w:history="1">
              <w:r>
                <w:rPr>
                  <w:color w:val="0000FF"/>
                </w:rPr>
                <w:t>N 832</w:t>
              </w:r>
            </w:hyperlink>
            <w:r>
              <w:rPr>
                <w:color w:val="392C69"/>
              </w:rPr>
              <w:t xml:space="preserve">, от 14.09.2016 </w:t>
            </w:r>
            <w:hyperlink r:id="rId6" w:history="1">
              <w:r>
                <w:rPr>
                  <w:color w:val="0000FF"/>
                </w:rPr>
                <w:t>N 1176</w:t>
              </w:r>
            </w:hyperlink>
            <w:r>
              <w:rPr>
                <w:color w:val="392C69"/>
              </w:rPr>
              <w:t xml:space="preserve">, от 19.06.2017 </w:t>
            </w:r>
            <w:hyperlink r:id="rId7" w:history="1">
              <w:r>
                <w:rPr>
                  <w:color w:val="0000FF"/>
                </w:rPr>
                <w:t>N 970</w:t>
              </w:r>
            </w:hyperlink>
            <w:r>
              <w:rPr>
                <w:color w:val="392C69"/>
              </w:rPr>
              <w:t>,</w:t>
            </w:r>
          </w:p>
          <w:p w:rsidR="00DA2107" w:rsidRDefault="00DA2107">
            <w:pPr>
              <w:pStyle w:val="ConsPlusNormal"/>
              <w:jc w:val="center"/>
            </w:pPr>
            <w:r>
              <w:rPr>
                <w:color w:val="392C69"/>
              </w:rPr>
              <w:t xml:space="preserve">от 03.12.2018 </w:t>
            </w:r>
            <w:hyperlink r:id="rId8" w:history="1">
              <w:r>
                <w:rPr>
                  <w:color w:val="0000FF"/>
                </w:rPr>
                <w:t>N 2075</w:t>
              </w:r>
            </w:hyperlink>
            <w:r>
              <w:rPr>
                <w:color w:val="392C69"/>
              </w:rPr>
              <w:t xml:space="preserve">, от 09.04.2020 </w:t>
            </w:r>
            <w:hyperlink r:id="rId9" w:history="1">
              <w:r>
                <w:rPr>
                  <w:color w:val="0000FF"/>
                </w:rPr>
                <w:t>N 695</w:t>
              </w:r>
            </w:hyperlink>
            <w:r>
              <w:rPr>
                <w:color w:val="392C69"/>
              </w:rPr>
              <w:t xml:space="preserve">, от 09.06.2020 </w:t>
            </w:r>
            <w:hyperlink r:id="rId10" w:history="1">
              <w:r>
                <w:rPr>
                  <w:color w:val="0000FF"/>
                </w:rPr>
                <w:t>N 1162</w:t>
              </w:r>
            </w:hyperlink>
            <w:r>
              <w:rPr>
                <w:color w:val="392C69"/>
              </w:rPr>
              <w:t>)</w:t>
            </w:r>
          </w:p>
        </w:tc>
      </w:tr>
    </w:tbl>
    <w:p w:rsidR="00DA2107" w:rsidRDefault="00DA2107">
      <w:pPr>
        <w:pStyle w:val="ConsPlusNormal"/>
        <w:jc w:val="both"/>
      </w:pPr>
    </w:p>
    <w:p w:rsidR="00DA2107" w:rsidRDefault="00DA2107">
      <w:pPr>
        <w:pStyle w:val="ConsPlusNormal"/>
        <w:ind w:firstLine="540"/>
        <w:jc w:val="both"/>
      </w:pPr>
      <w:r>
        <w:t xml:space="preserve">В соответствии с </w:t>
      </w:r>
      <w:hyperlink r:id="rId11" w:history="1">
        <w:r>
          <w:rPr>
            <w:color w:val="0000FF"/>
          </w:rPr>
          <w:t>пунктом 10 статьи 8</w:t>
        </w:r>
      </w:hyperlink>
      <w:r>
        <w:t xml:space="preserve">, </w:t>
      </w:r>
      <w:hyperlink r:id="rId12" w:history="1">
        <w:r>
          <w:rPr>
            <w:color w:val="0000FF"/>
          </w:rPr>
          <w:t>статьей 27</w:t>
        </w:r>
      </w:hyperlink>
      <w:r>
        <w:t xml:space="preserve"> Федерального закона от 28 декабря 2013 г. N 442-ФЗ "Об основах социального обслуживания граждан в Российской Федерации" приказываю:</w:t>
      </w:r>
    </w:p>
    <w:p w:rsidR="00DA2107" w:rsidRDefault="00DA2107">
      <w:pPr>
        <w:pStyle w:val="ConsPlusNormal"/>
        <w:spacing w:before="220"/>
        <w:ind w:firstLine="540"/>
        <w:jc w:val="both"/>
      </w:pPr>
      <w:r>
        <w:t xml:space="preserve">1. Утвердить прилагаемый </w:t>
      </w:r>
      <w:hyperlink w:anchor="P34" w:history="1">
        <w:r>
          <w:rPr>
            <w:color w:val="0000FF"/>
          </w:rPr>
          <w:t>Порядок</w:t>
        </w:r>
      </w:hyperlink>
      <w:r>
        <w:t xml:space="preserve"> предоставления социальных услуг в </w:t>
      </w:r>
      <w:proofErr w:type="spellStart"/>
      <w:r>
        <w:t>полустационарной</w:t>
      </w:r>
      <w:proofErr w:type="spellEnd"/>
      <w:r>
        <w:t xml:space="preserve"> форме социального обслуживания лицам без определенного места жительства и занятий.</w:t>
      </w:r>
    </w:p>
    <w:p w:rsidR="00DA2107" w:rsidRDefault="00DA2107">
      <w:pPr>
        <w:pStyle w:val="ConsPlusNormal"/>
        <w:spacing w:before="220"/>
        <w:ind w:firstLine="540"/>
        <w:jc w:val="both"/>
      </w:pPr>
      <w:r>
        <w:t>2. Настоящий приказ вступает в силу со дня подписания, подлежит официальному опубликованию и распространяет свое действие на отношения, возникшие с 01 января 2015 г.</w:t>
      </w:r>
    </w:p>
    <w:p w:rsidR="00DA2107" w:rsidRDefault="00DA2107">
      <w:pPr>
        <w:pStyle w:val="ConsPlusNormal"/>
        <w:jc w:val="both"/>
      </w:pPr>
    </w:p>
    <w:p w:rsidR="00DA2107" w:rsidRDefault="00DA2107">
      <w:pPr>
        <w:pStyle w:val="ConsPlusNormal"/>
        <w:jc w:val="right"/>
      </w:pPr>
      <w:r>
        <w:t>Председатель комитета</w:t>
      </w:r>
    </w:p>
    <w:p w:rsidR="00DA2107" w:rsidRDefault="00DA2107">
      <w:pPr>
        <w:pStyle w:val="ConsPlusNormal"/>
        <w:jc w:val="right"/>
      </w:pPr>
      <w:r>
        <w:t>З.О.МЕРЖОЕВА</w:t>
      </w:r>
    </w:p>
    <w:p w:rsidR="00DA2107" w:rsidRDefault="00DA2107">
      <w:pPr>
        <w:pStyle w:val="ConsPlusNormal"/>
        <w:jc w:val="both"/>
      </w:pPr>
    </w:p>
    <w:p w:rsidR="00DA2107" w:rsidRDefault="00DA2107">
      <w:pPr>
        <w:pStyle w:val="ConsPlusNormal"/>
        <w:jc w:val="both"/>
      </w:pPr>
    </w:p>
    <w:p w:rsidR="00DA2107" w:rsidRDefault="00DA2107">
      <w:pPr>
        <w:pStyle w:val="ConsPlusNormal"/>
        <w:jc w:val="both"/>
      </w:pPr>
    </w:p>
    <w:p w:rsidR="00DA2107" w:rsidRDefault="00DA2107">
      <w:pPr>
        <w:pStyle w:val="ConsPlusNormal"/>
        <w:jc w:val="both"/>
      </w:pPr>
    </w:p>
    <w:p w:rsidR="00DA2107" w:rsidRDefault="00DA2107">
      <w:pPr>
        <w:pStyle w:val="ConsPlusNormal"/>
        <w:jc w:val="both"/>
      </w:pPr>
    </w:p>
    <w:p w:rsidR="00DA2107" w:rsidRDefault="00DA2107">
      <w:pPr>
        <w:pStyle w:val="ConsPlusNormal"/>
        <w:jc w:val="right"/>
        <w:outlineLvl w:val="0"/>
      </w:pPr>
      <w:r>
        <w:t>Приложение</w:t>
      </w:r>
    </w:p>
    <w:p w:rsidR="00DA2107" w:rsidRDefault="00DA2107">
      <w:pPr>
        <w:pStyle w:val="ConsPlusNormal"/>
        <w:jc w:val="right"/>
      </w:pPr>
      <w:r>
        <w:t>к приказу</w:t>
      </w:r>
    </w:p>
    <w:p w:rsidR="00DA2107" w:rsidRDefault="00DA2107">
      <w:pPr>
        <w:pStyle w:val="ConsPlusNormal"/>
        <w:jc w:val="right"/>
      </w:pPr>
      <w:r>
        <w:t>комитета социальной</w:t>
      </w:r>
    </w:p>
    <w:p w:rsidR="00DA2107" w:rsidRDefault="00DA2107">
      <w:pPr>
        <w:pStyle w:val="ConsPlusNormal"/>
        <w:jc w:val="right"/>
      </w:pPr>
      <w:r>
        <w:t>защиты населения</w:t>
      </w:r>
    </w:p>
    <w:p w:rsidR="00DA2107" w:rsidRDefault="00DA2107">
      <w:pPr>
        <w:pStyle w:val="ConsPlusNormal"/>
        <w:jc w:val="right"/>
      </w:pPr>
      <w:r>
        <w:t>Волгоградской области</w:t>
      </w:r>
    </w:p>
    <w:p w:rsidR="00DA2107" w:rsidRDefault="00DA2107">
      <w:pPr>
        <w:pStyle w:val="ConsPlusNormal"/>
        <w:jc w:val="right"/>
      </w:pPr>
      <w:r>
        <w:t>от 17 февраля 2015 г. N 308</w:t>
      </w:r>
    </w:p>
    <w:p w:rsidR="00DA2107" w:rsidRDefault="00DA2107">
      <w:pPr>
        <w:pStyle w:val="ConsPlusNormal"/>
        <w:jc w:val="both"/>
      </w:pPr>
    </w:p>
    <w:p w:rsidR="00DA2107" w:rsidRDefault="00DA2107">
      <w:pPr>
        <w:pStyle w:val="ConsPlusTitle"/>
        <w:jc w:val="center"/>
      </w:pPr>
      <w:bookmarkStart w:id="0" w:name="P34"/>
      <w:bookmarkEnd w:id="0"/>
      <w:r>
        <w:t>ПОРЯДОК</w:t>
      </w:r>
    </w:p>
    <w:p w:rsidR="00DA2107" w:rsidRDefault="00DA2107">
      <w:pPr>
        <w:pStyle w:val="ConsPlusTitle"/>
        <w:jc w:val="center"/>
      </w:pPr>
      <w:r>
        <w:t>ПРЕДОСТАВЛЕНИЯ СОЦИАЛЬНЫХ УСЛУГ В ПОЛУСТАЦИОНАРНОЙ ФОРМЕ</w:t>
      </w:r>
    </w:p>
    <w:p w:rsidR="00DA2107" w:rsidRDefault="00DA2107">
      <w:pPr>
        <w:pStyle w:val="ConsPlusTitle"/>
        <w:jc w:val="center"/>
      </w:pPr>
      <w:r>
        <w:t>СОЦИАЛЬНОГО ОБСЛУЖИВАНИЯ ЛИЦАМ БЕЗ ОПРЕДЕЛЕННОГО МЕСТА</w:t>
      </w:r>
    </w:p>
    <w:p w:rsidR="00DA2107" w:rsidRDefault="00DA2107">
      <w:pPr>
        <w:pStyle w:val="ConsPlusTitle"/>
        <w:jc w:val="center"/>
      </w:pPr>
      <w:r>
        <w:t>ЖИТЕЛЬСТВА И ЗАНЯТИЙ</w:t>
      </w:r>
    </w:p>
    <w:p w:rsidR="00DA2107" w:rsidRDefault="00DA21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2107">
        <w:trPr>
          <w:jc w:val="center"/>
        </w:trPr>
        <w:tc>
          <w:tcPr>
            <w:tcW w:w="9294" w:type="dxa"/>
            <w:tcBorders>
              <w:top w:val="nil"/>
              <w:left w:val="single" w:sz="24" w:space="0" w:color="CED3F1"/>
              <w:bottom w:val="nil"/>
              <w:right w:val="single" w:sz="24" w:space="0" w:color="F4F3F8"/>
            </w:tcBorders>
            <w:shd w:val="clear" w:color="auto" w:fill="F4F3F8"/>
          </w:tcPr>
          <w:p w:rsidR="00DA2107" w:rsidRDefault="00DA2107">
            <w:pPr>
              <w:pStyle w:val="ConsPlusNormal"/>
              <w:jc w:val="center"/>
            </w:pPr>
            <w:r>
              <w:rPr>
                <w:color w:val="392C69"/>
              </w:rPr>
              <w:t>Список изменяющих документов</w:t>
            </w:r>
          </w:p>
          <w:p w:rsidR="00DA2107" w:rsidRDefault="00DA2107">
            <w:pPr>
              <w:pStyle w:val="ConsPlusNormal"/>
              <w:jc w:val="center"/>
            </w:pPr>
            <w:proofErr w:type="gramStart"/>
            <w:r>
              <w:rPr>
                <w:color w:val="392C69"/>
              </w:rPr>
              <w:t>(в ред. приказов комитета социальной защиты населения Волгоградской обл.</w:t>
            </w:r>
            <w:proofErr w:type="gramEnd"/>
          </w:p>
          <w:p w:rsidR="00DA2107" w:rsidRDefault="00DA2107">
            <w:pPr>
              <w:pStyle w:val="ConsPlusNormal"/>
              <w:jc w:val="center"/>
            </w:pPr>
            <w:r>
              <w:rPr>
                <w:color w:val="392C69"/>
              </w:rPr>
              <w:t xml:space="preserve">от 19.06.2017 </w:t>
            </w:r>
            <w:hyperlink r:id="rId13" w:history="1">
              <w:r>
                <w:rPr>
                  <w:color w:val="0000FF"/>
                </w:rPr>
                <w:t>N 970</w:t>
              </w:r>
            </w:hyperlink>
            <w:r>
              <w:rPr>
                <w:color w:val="392C69"/>
              </w:rPr>
              <w:t xml:space="preserve">, от 03.12.2018 </w:t>
            </w:r>
            <w:hyperlink r:id="rId14" w:history="1">
              <w:r>
                <w:rPr>
                  <w:color w:val="0000FF"/>
                </w:rPr>
                <w:t>N 2075</w:t>
              </w:r>
            </w:hyperlink>
            <w:r>
              <w:rPr>
                <w:color w:val="392C69"/>
              </w:rPr>
              <w:t xml:space="preserve">, от 09.04.2020 </w:t>
            </w:r>
            <w:hyperlink r:id="rId15" w:history="1">
              <w:r>
                <w:rPr>
                  <w:color w:val="0000FF"/>
                </w:rPr>
                <w:t>N 695</w:t>
              </w:r>
            </w:hyperlink>
            <w:r>
              <w:rPr>
                <w:color w:val="392C69"/>
              </w:rPr>
              <w:t>,</w:t>
            </w:r>
          </w:p>
          <w:p w:rsidR="00DA2107" w:rsidRDefault="00DA2107">
            <w:pPr>
              <w:pStyle w:val="ConsPlusNormal"/>
              <w:jc w:val="center"/>
            </w:pPr>
            <w:r>
              <w:rPr>
                <w:color w:val="392C69"/>
              </w:rPr>
              <w:t xml:space="preserve">от 09.06.2020 </w:t>
            </w:r>
            <w:hyperlink r:id="rId16" w:history="1">
              <w:r>
                <w:rPr>
                  <w:color w:val="0000FF"/>
                </w:rPr>
                <w:t>N 1162</w:t>
              </w:r>
            </w:hyperlink>
            <w:r>
              <w:rPr>
                <w:color w:val="392C69"/>
              </w:rPr>
              <w:t>)</w:t>
            </w:r>
          </w:p>
        </w:tc>
      </w:tr>
    </w:tbl>
    <w:p w:rsidR="00DA2107" w:rsidRDefault="00DA2107">
      <w:pPr>
        <w:pStyle w:val="ConsPlusNormal"/>
        <w:jc w:val="both"/>
      </w:pPr>
    </w:p>
    <w:p w:rsidR="00DA2107" w:rsidRDefault="00DA2107">
      <w:pPr>
        <w:pStyle w:val="ConsPlusTitle"/>
        <w:jc w:val="center"/>
        <w:outlineLvl w:val="1"/>
      </w:pPr>
      <w:r>
        <w:lastRenderedPageBreak/>
        <w:t>Раздел 1. ОБЩИЕ ПОЛОЖЕНИЯ</w:t>
      </w:r>
    </w:p>
    <w:p w:rsidR="00DA2107" w:rsidRDefault="00DA2107">
      <w:pPr>
        <w:pStyle w:val="ConsPlusNormal"/>
        <w:jc w:val="both"/>
      </w:pPr>
    </w:p>
    <w:p w:rsidR="00DA2107" w:rsidRDefault="00DA2107">
      <w:pPr>
        <w:pStyle w:val="ConsPlusNormal"/>
        <w:ind w:firstLine="540"/>
        <w:jc w:val="both"/>
      </w:pPr>
      <w:r>
        <w:t xml:space="preserve">1.1. Настоящий Порядок предоставления социальных услуг в </w:t>
      </w:r>
      <w:proofErr w:type="spellStart"/>
      <w:r>
        <w:t>полустационарной</w:t>
      </w:r>
      <w:proofErr w:type="spellEnd"/>
      <w:r>
        <w:t xml:space="preserve"> форме социального обслуживания лицам без определенного места жительства и занятий на территории Волгоградской области (далее - Порядок) разработан в соответствии с требованиями </w:t>
      </w:r>
      <w:hyperlink r:id="rId17" w:history="1">
        <w:r>
          <w:rPr>
            <w:color w:val="0000FF"/>
          </w:rPr>
          <w:t>статьи 27</w:t>
        </w:r>
      </w:hyperlink>
      <w:r>
        <w:t xml:space="preserve"> Федерального закона от 28 декабря 2013 г. N 442-ФЗ "Об основах социального обслуживания граждан в Российской Федерации".</w:t>
      </w:r>
    </w:p>
    <w:p w:rsidR="00DA2107" w:rsidRDefault="00DA2107">
      <w:pPr>
        <w:pStyle w:val="ConsPlusNormal"/>
        <w:spacing w:before="220"/>
        <w:ind w:firstLine="540"/>
        <w:jc w:val="both"/>
      </w:pPr>
      <w:r>
        <w:t xml:space="preserve">1.2. Понятия, используемые в Порядке, применяются в значениях, определенных Федеральным </w:t>
      </w:r>
      <w:hyperlink r:id="rId18" w:history="1">
        <w:r>
          <w:rPr>
            <w:color w:val="0000FF"/>
          </w:rPr>
          <w:t>законом</w:t>
        </w:r>
      </w:hyperlink>
      <w:r>
        <w:t xml:space="preserve"> от 28 декабря 2013 г. N 442-ФЗ "Об основах социального обслуживания граждан в Российской Федерации".</w:t>
      </w:r>
    </w:p>
    <w:p w:rsidR="00DA2107" w:rsidRDefault="00DA2107">
      <w:pPr>
        <w:pStyle w:val="ConsPlusNormal"/>
        <w:spacing w:before="220"/>
        <w:ind w:firstLine="540"/>
        <w:jc w:val="both"/>
      </w:pPr>
      <w:r>
        <w:t>1.3. Порядок устанавливает правила предоставления социальных услуг поставщиками социальных услуг.</w:t>
      </w:r>
    </w:p>
    <w:p w:rsidR="00DA2107" w:rsidRDefault="00DA2107">
      <w:pPr>
        <w:pStyle w:val="ConsPlusNormal"/>
        <w:spacing w:before="220"/>
        <w:ind w:firstLine="540"/>
        <w:jc w:val="both"/>
      </w:pPr>
      <w:r>
        <w:t>1.4. Категория получателей социальных услуг (далее - получатели социальных услуг):</w:t>
      </w:r>
    </w:p>
    <w:p w:rsidR="00DA2107" w:rsidRDefault="00DA2107">
      <w:pPr>
        <w:pStyle w:val="ConsPlusNormal"/>
        <w:spacing w:before="220"/>
        <w:ind w:firstLine="540"/>
        <w:jc w:val="both"/>
      </w:pPr>
      <w:r>
        <w:t>лица без определенного места жительства и занятий старше 18 лет, в том числе освободившиеся из мест лишения свободы, сохранившие способность к самообслуживанию и передвижению;</w:t>
      </w:r>
    </w:p>
    <w:p w:rsidR="00DA2107" w:rsidRDefault="00DA2107">
      <w:pPr>
        <w:pStyle w:val="ConsPlusNormal"/>
        <w:spacing w:before="220"/>
        <w:ind w:firstLine="540"/>
        <w:jc w:val="both"/>
      </w:pPr>
      <w:r>
        <w:t>лица без определенного места жительства и занятий старше 18 лет, в том числе освободившиеся из мест лишения свободы, частично или полностью утратившие способность к самообслуживанию и передвижению.</w:t>
      </w:r>
    </w:p>
    <w:p w:rsidR="00DA2107" w:rsidRDefault="00DA2107">
      <w:pPr>
        <w:pStyle w:val="ConsPlusNormal"/>
        <w:spacing w:before="220"/>
        <w:ind w:firstLine="540"/>
        <w:jc w:val="both"/>
      </w:pPr>
      <w:r>
        <w:t>1.5. Предоставление социальных услуг получателям социальных услуг осуществляется в соответствии с требованиями следующих нормативных правовых актов:</w:t>
      </w:r>
    </w:p>
    <w:p w:rsidR="00DA2107" w:rsidRDefault="00DA2107">
      <w:pPr>
        <w:pStyle w:val="ConsPlusNormal"/>
        <w:spacing w:before="220"/>
        <w:ind w:firstLine="540"/>
        <w:jc w:val="both"/>
      </w:pPr>
      <w:r>
        <w:t xml:space="preserve">Федерального </w:t>
      </w:r>
      <w:hyperlink r:id="rId19" w:history="1">
        <w:r>
          <w:rPr>
            <w:color w:val="0000FF"/>
          </w:rPr>
          <w:t>закона</w:t>
        </w:r>
      </w:hyperlink>
      <w:r>
        <w:t xml:space="preserve"> от 28 декабря 2013 г. N 442-ФЗ "Об основах социального обслуживания граждан в Российской Федерации";</w:t>
      </w:r>
    </w:p>
    <w:p w:rsidR="00DA2107" w:rsidRDefault="00DE1F4B">
      <w:pPr>
        <w:pStyle w:val="ConsPlusNormal"/>
        <w:spacing w:before="220"/>
        <w:ind w:firstLine="540"/>
        <w:jc w:val="both"/>
      </w:pPr>
      <w:hyperlink r:id="rId20" w:history="1">
        <w:r w:rsidR="00DA2107">
          <w:rPr>
            <w:color w:val="0000FF"/>
          </w:rPr>
          <w:t>Закона</w:t>
        </w:r>
      </w:hyperlink>
      <w:r w:rsidR="00DA2107">
        <w:t xml:space="preserve"> Волгоградской области от 06 ноября 2014 г. N 140-ОД "О социальном обслуживании граждан в Волгоградской области".</w:t>
      </w:r>
    </w:p>
    <w:p w:rsidR="00DA2107" w:rsidRDefault="00DA2107">
      <w:pPr>
        <w:pStyle w:val="ConsPlusNormal"/>
        <w:spacing w:before="220"/>
        <w:ind w:firstLine="540"/>
        <w:jc w:val="both"/>
      </w:pPr>
      <w:r>
        <w:t xml:space="preserve">1.6. Предоставление социальных услуг в </w:t>
      </w:r>
      <w:proofErr w:type="spellStart"/>
      <w:r>
        <w:t>полустационарной</w:t>
      </w:r>
      <w:proofErr w:type="spellEnd"/>
      <w:r>
        <w:t xml:space="preserve"> форме социального обслуживания лицам без определенного места жительства и занятий направлено на предоставление временного места для ночлега или проживания, на оказание помощи по социальной адаптации к условиям жизни в обществе.</w:t>
      </w:r>
    </w:p>
    <w:p w:rsidR="00DA2107" w:rsidRDefault="00DA2107">
      <w:pPr>
        <w:pStyle w:val="ConsPlusNormal"/>
        <w:spacing w:before="220"/>
        <w:ind w:firstLine="540"/>
        <w:jc w:val="both"/>
      </w:pPr>
      <w:r>
        <w:t>1.7. Порядок обязателен для исполнения поставщиками социальных услуг.</w:t>
      </w:r>
    </w:p>
    <w:p w:rsidR="00DA2107" w:rsidRDefault="00DA2107">
      <w:pPr>
        <w:pStyle w:val="ConsPlusNormal"/>
        <w:jc w:val="both"/>
      </w:pPr>
    </w:p>
    <w:p w:rsidR="00DA2107" w:rsidRDefault="00DA2107">
      <w:pPr>
        <w:pStyle w:val="ConsPlusTitle"/>
        <w:jc w:val="center"/>
        <w:outlineLvl w:val="1"/>
      </w:pPr>
      <w:r>
        <w:t>Раздел 2. СТАНДАРТ СОЦИАЛЬНОЙ УСЛУГИ</w:t>
      </w:r>
    </w:p>
    <w:p w:rsidR="00DA2107" w:rsidRDefault="00DA2107">
      <w:pPr>
        <w:pStyle w:val="ConsPlusNormal"/>
        <w:jc w:val="both"/>
      </w:pPr>
    </w:p>
    <w:p w:rsidR="00DA2107" w:rsidRDefault="00DA2107">
      <w:pPr>
        <w:pStyle w:val="ConsPlusNormal"/>
        <w:ind w:firstLine="540"/>
        <w:jc w:val="both"/>
      </w:pPr>
      <w:r>
        <w:t>2.1. Предоставление социальных услуг лицам без определенного места жительства и занятий осуществляется при ночном или круглосуточном пребывании, с учетом их индивидуальных потребностей, указанных в индивидуальной программе предоставления социальных услуг (далее - индивидуальная программа).</w:t>
      </w:r>
    </w:p>
    <w:p w:rsidR="00DA2107" w:rsidRDefault="00DA2107">
      <w:pPr>
        <w:pStyle w:val="ConsPlusNormal"/>
        <w:spacing w:before="220"/>
        <w:ind w:firstLine="540"/>
        <w:jc w:val="both"/>
      </w:pPr>
      <w:r>
        <w:t>Получателям социальных услуг с учетом их индивидуальных потребностей предоставляются следующие виды социальных услуг:</w:t>
      </w:r>
    </w:p>
    <w:p w:rsidR="00DA2107" w:rsidRDefault="00DA2107">
      <w:pPr>
        <w:pStyle w:val="ConsPlusNormal"/>
        <w:spacing w:before="220"/>
        <w:ind w:firstLine="540"/>
        <w:jc w:val="both"/>
      </w:pPr>
      <w:r>
        <w:t>срочные социальные услуги, направленные на оказание неотложной помощи, осуществляемые в сроки, обусловленные нуждаемостью получателя социальных услуг;</w:t>
      </w:r>
    </w:p>
    <w:p w:rsidR="00DA2107" w:rsidRDefault="00DA2107">
      <w:pPr>
        <w:pStyle w:val="ConsPlusNormal"/>
        <w:spacing w:before="220"/>
        <w:ind w:firstLine="540"/>
        <w:jc w:val="both"/>
      </w:pPr>
      <w:r>
        <w:t>социально-бытовые, направленные на поддержание жизнедеятельности получателей социальных услуг в быту;</w:t>
      </w:r>
    </w:p>
    <w:p w:rsidR="00DA2107" w:rsidRDefault="00DA2107">
      <w:pPr>
        <w:pStyle w:val="ConsPlusNormal"/>
        <w:spacing w:before="220"/>
        <w:ind w:firstLine="540"/>
        <w:jc w:val="both"/>
      </w:pPr>
      <w:r>
        <w:lastRenderedPageBreak/>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DA2107" w:rsidRDefault="00DA2107">
      <w:pPr>
        <w:pStyle w:val="ConsPlusNormal"/>
        <w:spacing w:before="220"/>
        <w:ind w:firstLine="540"/>
        <w:jc w:val="both"/>
      </w:pPr>
      <w: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w:t>
      </w:r>
    </w:p>
    <w:p w:rsidR="00DA2107" w:rsidRDefault="00DA2107">
      <w:pPr>
        <w:pStyle w:val="ConsPlusNormal"/>
        <w:spacing w:before="220"/>
        <w:ind w:firstLine="540"/>
        <w:jc w:val="both"/>
      </w:pPr>
      <w: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w:t>
      </w:r>
    </w:p>
    <w:p w:rsidR="00DA2107" w:rsidRDefault="00DA2107">
      <w:pPr>
        <w:pStyle w:val="ConsPlusNormal"/>
        <w:spacing w:before="220"/>
        <w:ind w:firstLine="540"/>
        <w:jc w:val="both"/>
      </w:pPr>
      <w:r>
        <w:t>социально-трудовые, направленные на оказание помощи в трудоустройстве и в решении других проблем, связанных с трудовой адаптацией;</w:t>
      </w:r>
    </w:p>
    <w:p w:rsidR="00DA2107" w:rsidRDefault="00DA2107">
      <w:pPr>
        <w:pStyle w:val="ConsPlusNormal"/>
        <w:spacing w:before="220"/>
        <w:ind w:firstLine="540"/>
        <w:jc w:val="both"/>
      </w:pPr>
      <w: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DA2107" w:rsidRDefault="00DA2107">
      <w:pPr>
        <w:pStyle w:val="ConsPlusNormal"/>
        <w:spacing w:before="220"/>
        <w:ind w:firstLine="540"/>
        <w:jc w:val="both"/>
      </w:pPr>
      <w:r>
        <w:t>услуги в целях повышения коммуникативного потенциала получателей социальных услуг, имеющих ограничения жизнедеятельности.</w:t>
      </w:r>
    </w:p>
    <w:p w:rsidR="00DA2107" w:rsidRDefault="00DA2107">
      <w:pPr>
        <w:pStyle w:val="ConsPlusNormal"/>
        <w:spacing w:before="220"/>
        <w:ind w:firstLine="540"/>
        <w:jc w:val="both"/>
      </w:pPr>
      <w:r>
        <w:t>2.2. Описание социальных услуг, их объем.</w:t>
      </w:r>
    </w:p>
    <w:p w:rsidR="00DA2107" w:rsidRDefault="00DA2107">
      <w:pPr>
        <w:pStyle w:val="ConsPlusNormal"/>
        <w:spacing w:before="220"/>
        <w:ind w:firstLine="540"/>
        <w:jc w:val="both"/>
      </w:pPr>
      <w:r>
        <w:t>2.2.1. Описание социальных услуг, их объем при ночном пребывании получателя социальных услуг.</w:t>
      </w:r>
    </w:p>
    <w:p w:rsidR="00DA2107" w:rsidRDefault="00DA2107">
      <w:pPr>
        <w:pStyle w:val="ConsPlusNormal"/>
        <w:jc w:val="both"/>
      </w:pPr>
    </w:p>
    <w:tbl>
      <w:tblPr>
        <w:tblW w:w="0" w:type="auto"/>
        <w:tblInd w:w="62" w:type="dxa"/>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2"/>
        <w:gridCol w:w="2551"/>
        <w:gridCol w:w="2211"/>
        <w:gridCol w:w="3288"/>
      </w:tblGrid>
      <w:tr w:rsidR="00DA2107" w:rsidTr="00C811E8">
        <w:tc>
          <w:tcPr>
            <w:tcW w:w="902" w:type="dxa"/>
            <w:tcBorders>
              <w:top w:val="single" w:sz="4" w:space="0" w:color="auto"/>
              <w:left w:val="nil"/>
              <w:bottom w:val="single" w:sz="4" w:space="0" w:color="auto"/>
            </w:tcBorders>
          </w:tcPr>
          <w:p w:rsidR="00DA2107" w:rsidRDefault="00DA2107">
            <w:pPr>
              <w:pStyle w:val="ConsPlusNormal"/>
              <w:jc w:val="center"/>
            </w:pPr>
            <w:bookmarkStart w:id="1" w:name="P72"/>
            <w:bookmarkEnd w:id="1"/>
            <w:r>
              <w:t>N</w:t>
            </w:r>
          </w:p>
          <w:p w:rsidR="00DA2107" w:rsidRDefault="00DA2107">
            <w:pPr>
              <w:pStyle w:val="ConsPlusNormal"/>
              <w:jc w:val="center"/>
            </w:pPr>
            <w:proofErr w:type="spellStart"/>
            <w:proofErr w:type="gramStart"/>
            <w:r>
              <w:t>п</w:t>
            </w:r>
            <w:proofErr w:type="spellEnd"/>
            <w:proofErr w:type="gramEnd"/>
            <w:r>
              <w:t>/</w:t>
            </w:r>
            <w:proofErr w:type="spellStart"/>
            <w:r>
              <w:t>п</w:t>
            </w:r>
            <w:proofErr w:type="spellEnd"/>
          </w:p>
        </w:tc>
        <w:tc>
          <w:tcPr>
            <w:tcW w:w="2551" w:type="dxa"/>
            <w:tcBorders>
              <w:top w:val="single" w:sz="4" w:space="0" w:color="auto"/>
              <w:bottom w:val="single" w:sz="4" w:space="0" w:color="auto"/>
            </w:tcBorders>
          </w:tcPr>
          <w:p w:rsidR="00DA2107" w:rsidRDefault="00DA2107">
            <w:pPr>
              <w:pStyle w:val="ConsPlusNormal"/>
              <w:jc w:val="center"/>
            </w:pPr>
            <w:r>
              <w:t>Наименование социальных услуг</w:t>
            </w:r>
          </w:p>
        </w:tc>
        <w:tc>
          <w:tcPr>
            <w:tcW w:w="2211" w:type="dxa"/>
            <w:tcBorders>
              <w:top w:val="single" w:sz="4" w:space="0" w:color="auto"/>
              <w:bottom w:val="single" w:sz="4" w:space="0" w:color="auto"/>
            </w:tcBorders>
          </w:tcPr>
          <w:p w:rsidR="00DA2107" w:rsidRDefault="00DA2107">
            <w:pPr>
              <w:pStyle w:val="ConsPlusNormal"/>
              <w:jc w:val="center"/>
            </w:pPr>
            <w:r>
              <w:t>Требования к объему социальных услуг</w:t>
            </w:r>
          </w:p>
        </w:tc>
        <w:tc>
          <w:tcPr>
            <w:tcW w:w="3288" w:type="dxa"/>
            <w:tcBorders>
              <w:top w:val="single" w:sz="4" w:space="0" w:color="auto"/>
              <w:bottom w:val="single" w:sz="4" w:space="0" w:color="auto"/>
              <w:right w:val="nil"/>
            </w:tcBorders>
          </w:tcPr>
          <w:p w:rsidR="00DA2107" w:rsidRDefault="00DA2107">
            <w:pPr>
              <w:pStyle w:val="ConsPlusNormal"/>
              <w:jc w:val="center"/>
            </w:pPr>
            <w:r>
              <w:t>Описание социальных услуг</w:t>
            </w:r>
          </w:p>
        </w:tc>
      </w:tr>
      <w:tr w:rsidR="00DA2107" w:rsidTr="00C811E8">
        <w:tc>
          <w:tcPr>
            <w:tcW w:w="902" w:type="dxa"/>
            <w:tcBorders>
              <w:top w:val="single" w:sz="4" w:space="0" w:color="auto"/>
              <w:left w:val="nil"/>
              <w:bottom w:val="single" w:sz="4" w:space="0" w:color="auto"/>
            </w:tcBorders>
          </w:tcPr>
          <w:p w:rsidR="00DA2107" w:rsidRDefault="00DA2107">
            <w:pPr>
              <w:pStyle w:val="ConsPlusNormal"/>
              <w:jc w:val="center"/>
            </w:pPr>
            <w:r>
              <w:t>1</w:t>
            </w:r>
          </w:p>
        </w:tc>
        <w:tc>
          <w:tcPr>
            <w:tcW w:w="2551" w:type="dxa"/>
            <w:tcBorders>
              <w:top w:val="single" w:sz="4" w:space="0" w:color="auto"/>
              <w:bottom w:val="single" w:sz="4" w:space="0" w:color="auto"/>
            </w:tcBorders>
          </w:tcPr>
          <w:p w:rsidR="00DA2107" w:rsidRDefault="00DA2107">
            <w:pPr>
              <w:pStyle w:val="ConsPlusNormal"/>
              <w:jc w:val="center"/>
            </w:pPr>
            <w:r>
              <w:t>2</w:t>
            </w:r>
          </w:p>
        </w:tc>
        <w:tc>
          <w:tcPr>
            <w:tcW w:w="2211" w:type="dxa"/>
            <w:tcBorders>
              <w:top w:val="single" w:sz="4" w:space="0" w:color="auto"/>
              <w:bottom w:val="single" w:sz="4" w:space="0" w:color="auto"/>
            </w:tcBorders>
          </w:tcPr>
          <w:p w:rsidR="00DA2107" w:rsidRDefault="00DA2107">
            <w:pPr>
              <w:pStyle w:val="ConsPlusNormal"/>
              <w:jc w:val="center"/>
            </w:pPr>
            <w:r>
              <w:t>3</w:t>
            </w:r>
          </w:p>
        </w:tc>
        <w:tc>
          <w:tcPr>
            <w:tcW w:w="3288" w:type="dxa"/>
            <w:tcBorders>
              <w:top w:val="single" w:sz="4" w:space="0" w:color="auto"/>
              <w:bottom w:val="single" w:sz="4" w:space="0" w:color="auto"/>
              <w:right w:val="nil"/>
            </w:tcBorders>
          </w:tcPr>
          <w:p w:rsidR="00DA2107" w:rsidRDefault="00DA2107">
            <w:pPr>
              <w:pStyle w:val="ConsPlusNormal"/>
              <w:jc w:val="center"/>
            </w:pPr>
            <w:r>
              <w:t>4</w:t>
            </w:r>
          </w:p>
        </w:tc>
      </w:tr>
      <w:tr w:rsidR="00DA2107" w:rsidTr="00C811E8">
        <w:tblPrEx>
          <w:tblBorders>
            <w:insideH w:val="none" w:sz="0" w:space="0" w:color="auto"/>
            <w:insideV w:val="none" w:sz="0" w:space="0" w:color="auto"/>
          </w:tblBorders>
        </w:tblPrEx>
        <w:tc>
          <w:tcPr>
            <w:tcW w:w="8952" w:type="dxa"/>
            <w:gridSpan w:val="4"/>
            <w:tcBorders>
              <w:top w:val="single" w:sz="4" w:space="0" w:color="auto"/>
              <w:left w:val="nil"/>
              <w:bottom w:val="nil"/>
              <w:right w:val="nil"/>
            </w:tcBorders>
          </w:tcPr>
          <w:p w:rsidR="00DA2107" w:rsidRDefault="00DA2107">
            <w:pPr>
              <w:pStyle w:val="ConsPlusNormal"/>
            </w:pPr>
            <w:r>
              <w:t>1. Срочные социальные услуги</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1.1.</w:t>
            </w:r>
          </w:p>
        </w:tc>
        <w:tc>
          <w:tcPr>
            <w:tcW w:w="2551" w:type="dxa"/>
            <w:tcBorders>
              <w:top w:val="nil"/>
              <w:left w:val="nil"/>
              <w:bottom w:val="nil"/>
              <w:right w:val="nil"/>
            </w:tcBorders>
          </w:tcPr>
          <w:p w:rsidR="00DA2107" w:rsidRDefault="00DA2107">
            <w:pPr>
              <w:pStyle w:val="ConsPlusNormal"/>
            </w:pPr>
            <w:r>
              <w:t>Содействие в получении временного жилого помещения</w:t>
            </w:r>
          </w:p>
        </w:tc>
        <w:tc>
          <w:tcPr>
            <w:tcW w:w="2211" w:type="dxa"/>
            <w:tcBorders>
              <w:top w:val="nil"/>
              <w:left w:val="nil"/>
              <w:bottom w:val="nil"/>
              <w:right w:val="nil"/>
            </w:tcBorders>
          </w:tcPr>
          <w:p w:rsidR="00DA2107" w:rsidRDefault="00DA2107">
            <w:pPr>
              <w:pStyle w:val="ConsPlusNormal"/>
            </w:pPr>
            <w:r>
              <w:t>оказывается по потребности. Койко-место у поставщика социальных услуг предоставляется на 12 часов, с 19-00 до 7-00 следующего дня, от 1 до 10 ночей</w:t>
            </w:r>
          </w:p>
        </w:tc>
        <w:tc>
          <w:tcPr>
            <w:tcW w:w="3288" w:type="dxa"/>
            <w:tcBorders>
              <w:top w:val="nil"/>
              <w:left w:val="nil"/>
              <w:bottom w:val="nil"/>
              <w:right w:val="nil"/>
            </w:tcBorders>
          </w:tcPr>
          <w:p w:rsidR="00DA2107" w:rsidRPr="00C811E8" w:rsidRDefault="00DA2107">
            <w:pPr>
              <w:pStyle w:val="ConsPlusNormal"/>
              <w:rPr>
                <w:highlight w:val="yellow"/>
              </w:rPr>
            </w:pPr>
            <w:r>
              <w:t>у</w:t>
            </w:r>
            <w:r w:rsidRPr="00C811E8">
              <w:rPr>
                <w:highlight w:val="yellow"/>
              </w:rPr>
              <w:t>слуга оказывается в рамках сотрудничества с общественными организациями.</w:t>
            </w:r>
          </w:p>
          <w:p w:rsidR="00DA2107" w:rsidRDefault="00DA2107">
            <w:pPr>
              <w:pStyle w:val="ConsPlusNormal"/>
            </w:pPr>
            <w:proofErr w:type="gramStart"/>
            <w:r w:rsidRPr="00C811E8">
              <w:rPr>
                <w:highlight w:val="yellow"/>
              </w:rPr>
              <w:t>При невозможности получения временного жилья в общественной организации получатель социальных услуг обеспечивается койко-местом для ночлега (кровать, постельные принадлежности), персоналом поставщика социальных услуг в соответствии с их должностными обязанностями проводится первичный осмотр и первичная санитарная обработка (включает помывку в душе, мытье головы, умывание, смену одежды, при наличии педикулеза проводится обработка волосяных покровов тела)</w:t>
            </w:r>
            <w:proofErr w:type="gramEnd"/>
          </w:p>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Default="00DA2107">
            <w:pPr>
              <w:pStyle w:val="ConsPlusNormal"/>
              <w:jc w:val="both"/>
            </w:pPr>
            <w:r>
              <w:lastRenderedPageBreak/>
              <w:t xml:space="preserve">(в ред. </w:t>
            </w:r>
            <w:hyperlink r:id="rId21" w:history="1">
              <w:r>
                <w:rPr>
                  <w:color w:val="0000FF"/>
                </w:rPr>
                <w:t>приказа</w:t>
              </w:r>
            </w:hyperlink>
            <w:r>
              <w:t xml:space="preserve"> комитета социальной защиты населения Волгоградской обл. от 09.06.2020 N 1162)</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1.2.</w:t>
            </w:r>
          </w:p>
        </w:tc>
        <w:tc>
          <w:tcPr>
            <w:tcW w:w="2551" w:type="dxa"/>
            <w:tcBorders>
              <w:top w:val="nil"/>
              <w:left w:val="nil"/>
              <w:bottom w:val="nil"/>
              <w:right w:val="nil"/>
            </w:tcBorders>
          </w:tcPr>
          <w:p w:rsidR="00DA2107" w:rsidRDefault="00DA2107">
            <w:pPr>
              <w:pStyle w:val="ConsPlusNormal"/>
            </w:pPr>
            <w:r>
              <w:t>Обеспечение бесплатным горячим питанием или наборами продуктов</w:t>
            </w:r>
          </w:p>
        </w:tc>
        <w:tc>
          <w:tcPr>
            <w:tcW w:w="2211" w:type="dxa"/>
            <w:tcBorders>
              <w:top w:val="nil"/>
              <w:left w:val="nil"/>
              <w:bottom w:val="nil"/>
              <w:right w:val="nil"/>
            </w:tcBorders>
          </w:tcPr>
          <w:p w:rsidR="00DA2107" w:rsidRDefault="00DA2107">
            <w:pPr>
              <w:pStyle w:val="ConsPlusNormal"/>
            </w:pPr>
            <w:r>
              <w:t>1 раз в сутки при предоставлении койко-места у поставщика социальных услуг, от 1 до 10 услуг</w:t>
            </w:r>
          </w:p>
        </w:tc>
        <w:tc>
          <w:tcPr>
            <w:tcW w:w="3288" w:type="dxa"/>
            <w:tcBorders>
              <w:top w:val="nil"/>
              <w:left w:val="nil"/>
              <w:bottom w:val="nil"/>
              <w:right w:val="nil"/>
            </w:tcBorders>
          </w:tcPr>
          <w:p w:rsidR="00DA2107" w:rsidRPr="00C811E8" w:rsidRDefault="00DA2107">
            <w:pPr>
              <w:pStyle w:val="ConsPlusNormal"/>
              <w:rPr>
                <w:highlight w:val="yellow"/>
              </w:rPr>
            </w:pPr>
            <w:r w:rsidRPr="00C811E8">
              <w:rPr>
                <w:highlight w:val="yellow"/>
              </w:rPr>
              <w:t>предоставляется горячее питание, приготовленное из доброкачественных продуктов, имеющих сертификаты и (или) другие документы, подтверждающие качество и безопасность продуктов.</w:t>
            </w:r>
          </w:p>
          <w:p w:rsidR="00DA2107" w:rsidRPr="00C811E8" w:rsidRDefault="00DA2107">
            <w:pPr>
              <w:pStyle w:val="ConsPlusNormal"/>
              <w:rPr>
                <w:highlight w:val="yellow"/>
              </w:rPr>
            </w:pPr>
            <w:r w:rsidRPr="00C811E8">
              <w:rPr>
                <w:highlight w:val="yellow"/>
              </w:rPr>
              <w:t xml:space="preserve">Расписание подачи пищи утверждается поставщиком социальных услуг. Ежедневно вывешивается меню в помещении для принятия пищи. Организация питания осуществляется в соответствии с </w:t>
            </w:r>
            <w:hyperlink r:id="rId22" w:history="1">
              <w:r w:rsidRPr="00C811E8">
                <w:rPr>
                  <w:color w:val="0000FF"/>
                  <w:highlight w:val="yellow"/>
                </w:rPr>
                <w:t>СП 2.3.6.1079-01</w:t>
              </w:r>
            </w:hyperlink>
            <w:r w:rsidRPr="00C811E8">
              <w:rPr>
                <w:highlight w:val="yellow"/>
              </w:rPr>
              <w:t>.</w:t>
            </w:r>
          </w:p>
          <w:p w:rsidR="00DA2107" w:rsidRPr="00C811E8" w:rsidRDefault="00DA2107">
            <w:pPr>
              <w:pStyle w:val="ConsPlusNormal"/>
              <w:rPr>
                <w:highlight w:val="yellow"/>
              </w:rPr>
            </w:pPr>
            <w:r w:rsidRPr="00C811E8">
              <w:rPr>
                <w:highlight w:val="yellow"/>
              </w:rPr>
              <w:t>Питание может осуществляться также и в виде сухого пайка. В сухой паек входят продукты быстрого приготовления (готовящиеся с помощью кипятка).</w:t>
            </w:r>
          </w:p>
          <w:p w:rsidR="00DA2107" w:rsidRDefault="00DA2107">
            <w:pPr>
              <w:pStyle w:val="ConsPlusNormal"/>
            </w:pPr>
            <w:r w:rsidRPr="00C811E8">
              <w:rPr>
                <w:highlight w:val="yellow"/>
              </w:rPr>
              <w:t>Кипяток доступен в утреннее (с 6 до 7 часов) и вечернее (с 19 до 21 часа) время</w:t>
            </w:r>
          </w:p>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Default="00DA2107">
            <w:pPr>
              <w:pStyle w:val="ConsPlusNormal"/>
              <w:jc w:val="both"/>
            </w:pPr>
            <w:r>
              <w:t xml:space="preserve">(в ред. </w:t>
            </w:r>
            <w:hyperlink r:id="rId23" w:history="1">
              <w:r>
                <w:rPr>
                  <w:color w:val="0000FF"/>
                </w:rPr>
                <w:t>приказа</w:t>
              </w:r>
            </w:hyperlink>
            <w:r>
              <w:t xml:space="preserve"> комитета социальной защиты населения Волгоградской обл. от 09.06.2020 N 1162)</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1.3.</w:t>
            </w:r>
          </w:p>
        </w:tc>
        <w:tc>
          <w:tcPr>
            <w:tcW w:w="2551" w:type="dxa"/>
            <w:tcBorders>
              <w:top w:val="nil"/>
              <w:left w:val="nil"/>
              <w:bottom w:val="nil"/>
              <w:right w:val="nil"/>
            </w:tcBorders>
          </w:tcPr>
          <w:p w:rsidR="00DA2107" w:rsidRDefault="00DA2107">
            <w:pPr>
              <w:pStyle w:val="ConsPlusNormal"/>
            </w:pPr>
            <w:r>
              <w:t>Обеспечение одеждой, обувью и другими предметами первой необходимости</w:t>
            </w:r>
          </w:p>
        </w:tc>
        <w:tc>
          <w:tcPr>
            <w:tcW w:w="2211" w:type="dxa"/>
            <w:tcBorders>
              <w:top w:val="nil"/>
              <w:left w:val="nil"/>
              <w:bottom w:val="nil"/>
              <w:right w:val="nil"/>
            </w:tcBorders>
          </w:tcPr>
          <w:p w:rsidR="00DA2107" w:rsidRDefault="00DA2107">
            <w:pPr>
              <w:pStyle w:val="ConsPlusNormal"/>
            </w:pPr>
            <w:r>
              <w:t>оказывается по потребности 1 раз за период предоставления срочных социальных услуг</w:t>
            </w:r>
          </w:p>
        </w:tc>
        <w:tc>
          <w:tcPr>
            <w:tcW w:w="3288" w:type="dxa"/>
            <w:tcBorders>
              <w:top w:val="nil"/>
              <w:left w:val="nil"/>
              <w:bottom w:val="nil"/>
              <w:right w:val="nil"/>
            </w:tcBorders>
          </w:tcPr>
          <w:p w:rsidR="00DA2107" w:rsidRDefault="00DA2107">
            <w:pPr>
              <w:pStyle w:val="ConsPlusNormal"/>
            </w:pPr>
            <w:r>
              <w:t xml:space="preserve">услуга оказывается в соответствии с нормативами обеспечения мягким инвентарем лиц без определенного места жительства в </w:t>
            </w:r>
            <w:proofErr w:type="spellStart"/>
            <w:r>
              <w:t>полустационарной</w:t>
            </w:r>
            <w:proofErr w:type="spellEnd"/>
            <w:r>
              <w:t xml:space="preserve"> форме социального обслуживания</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1.4.</w:t>
            </w:r>
          </w:p>
        </w:tc>
        <w:tc>
          <w:tcPr>
            <w:tcW w:w="2551" w:type="dxa"/>
            <w:tcBorders>
              <w:top w:val="nil"/>
              <w:left w:val="nil"/>
              <w:bottom w:val="nil"/>
              <w:right w:val="nil"/>
            </w:tcBorders>
          </w:tcPr>
          <w:p w:rsidR="00DA2107" w:rsidRDefault="00DA2107">
            <w:pPr>
              <w:pStyle w:val="ConsPlusNormal"/>
            </w:pPr>
            <w:r>
              <w:t>Содействие в получении юридической помощи в целях защиты прав и законных интересов получателей социальных услуг</w:t>
            </w:r>
          </w:p>
        </w:tc>
        <w:tc>
          <w:tcPr>
            <w:tcW w:w="2211" w:type="dxa"/>
            <w:tcBorders>
              <w:top w:val="nil"/>
              <w:left w:val="nil"/>
              <w:bottom w:val="nil"/>
              <w:right w:val="nil"/>
            </w:tcBorders>
          </w:tcPr>
          <w:p w:rsidR="00DA2107" w:rsidRDefault="00DA2107">
            <w:pPr>
              <w:pStyle w:val="ConsPlusNormal"/>
            </w:pPr>
            <w:r>
              <w:t>оказывается по потребности 1 раз за период предоставления срочных социальных услуг</w:t>
            </w:r>
          </w:p>
        </w:tc>
        <w:tc>
          <w:tcPr>
            <w:tcW w:w="3288" w:type="dxa"/>
            <w:tcBorders>
              <w:top w:val="nil"/>
              <w:left w:val="nil"/>
              <w:bottom w:val="nil"/>
              <w:right w:val="nil"/>
            </w:tcBorders>
          </w:tcPr>
          <w:p w:rsidR="00DA2107" w:rsidRDefault="00DA2107">
            <w:pPr>
              <w:pStyle w:val="ConsPlusNormal"/>
            </w:pPr>
            <w:r>
              <w:t>предоставление юридической консультации по вопросам законодательства Российской Федерации. Помощь в составлении запросов, писем</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1.5.</w:t>
            </w:r>
          </w:p>
        </w:tc>
        <w:tc>
          <w:tcPr>
            <w:tcW w:w="2551" w:type="dxa"/>
            <w:tcBorders>
              <w:top w:val="nil"/>
              <w:left w:val="nil"/>
              <w:bottom w:val="nil"/>
              <w:right w:val="nil"/>
            </w:tcBorders>
          </w:tcPr>
          <w:p w:rsidR="00DA2107" w:rsidRDefault="00DA2107">
            <w:pPr>
              <w:pStyle w:val="ConsPlusNormal"/>
            </w:pPr>
            <w:r>
              <w:t>Содействие в получении экстренной психологической помощи с привлечением к этой работе психологов и священнослужителей</w:t>
            </w:r>
          </w:p>
        </w:tc>
        <w:tc>
          <w:tcPr>
            <w:tcW w:w="2211" w:type="dxa"/>
            <w:tcBorders>
              <w:top w:val="nil"/>
              <w:left w:val="nil"/>
              <w:bottom w:val="nil"/>
              <w:right w:val="nil"/>
            </w:tcBorders>
          </w:tcPr>
          <w:p w:rsidR="00DA2107" w:rsidRDefault="00DA2107">
            <w:pPr>
              <w:pStyle w:val="ConsPlusNormal"/>
            </w:pPr>
            <w:r>
              <w:t>оказывается по потребности 1 раз за период предоставления срочных социальных услуг</w:t>
            </w:r>
          </w:p>
        </w:tc>
        <w:tc>
          <w:tcPr>
            <w:tcW w:w="3288" w:type="dxa"/>
            <w:tcBorders>
              <w:top w:val="nil"/>
              <w:left w:val="nil"/>
              <w:bottom w:val="nil"/>
              <w:right w:val="nil"/>
            </w:tcBorders>
          </w:tcPr>
          <w:p w:rsidR="00DA2107" w:rsidRPr="00C811E8" w:rsidRDefault="00DA2107">
            <w:pPr>
              <w:pStyle w:val="ConsPlusNormal"/>
              <w:rPr>
                <w:highlight w:val="yellow"/>
              </w:rPr>
            </w:pPr>
            <w:r w:rsidRPr="00C811E8">
              <w:rPr>
                <w:highlight w:val="yellow"/>
              </w:rPr>
              <w:t>оказывается работником поставщика социальных услуг, имеющим высшее или среднее профессиональное психологическое образование и/или с привлечением священнослужителей</w:t>
            </w:r>
          </w:p>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Pr="00C811E8" w:rsidRDefault="00DA2107">
            <w:pPr>
              <w:pStyle w:val="ConsPlusNormal"/>
              <w:jc w:val="both"/>
              <w:rPr>
                <w:highlight w:val="yellow"/>
              </w:rPr>
            </w:pPr>
            <w:r w:rsidRPr="00C811E8">
              <w:rPr>
                <w:highlight w:val="yellow"/>
              </w:rPr>
              <w:lastRenderedPageBreak/>
              <w:t xml:space="preserve">(в ред. </w:t>
            </w:r>
            <w:hyperlink r:id="rId24" w:history="1">
              <w:r w:rsidRPr="00C811E8">
                <w:rPr>
                  <w:color w:val="0000FF"/>
                  <w:highlight w:val="yellow"/>
                </w:rPr>
                <w:t>приказа</w:t>
              </w:r>
            </w:hyperlink>
            <w:r w:rsidRPr="00C811E8">
              <w:rPr>
                <w:highlight w:val="yellow"/>
              </w:rPr>
              <w:t xml:space="preserve"> комитета социальной защиты населения Волгоградской обл. от 09.06.2020 N 1162)</w:t>
            </w:r>
          </w:p>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Pr="00C811E8" w:rsidRDefault="00DA2107">
            <w:pPr>
              <w:pStyle w:val="ConsPlusNormal"/>
              <w:rPr>
                <w:highlight w:val="yellow"/>
              </w:rPr>
            </w:pPr>
            <w:r w:rsidRPr="00C811E8">
              <w:rPr>
                <w:highlight w:val="yellow"/>
              </w:rPr>
              <w:t>2. Социально-бытовые услуги</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2.1.</w:t>
            </w:r>
          </w:p>
        </w:tc>
        <w:tc>
          <w:tcPr>
            <w:tcW w:w="2551" w:type="dxa"/>
            <w:tcBorders>
              <w:top w:val="nil"/>
              <w:left w:val="nil"/>
              <w:bottom w:val="nil"/>
              <w:right w:val="nil"/>
            </w:tcBorders>
          </w:tcPr>
          <w:p w:rsidR="00DA2107" w:rsidRDefault="00DA2107">
            <w:pPr>
              <w:pStyle w:val="ConsPlusNormal"/>
            </w:pPr>
            <w:r>
              <w:t>Предоставление площади жилых помещений в соответствии с утвержденными нормативами</w:t>
            </w:r>
          </w:p>
        </w:tc>
        <w:tc>
          <w:tcPr>
            <w:tcW w:w="2211" w:type="dxa"/>
            <w:tcBorders>
              <w:top w:val="nil"/>
              <w:left w:val="nil"/>
              <w:bottom w:val="nil"/>
              <w:right w:val="nil"/>
            </w:tcBorders>
          </w:tcPr>
          <w:p w:rsidR="00DA2107" w:rsidRDefault="00DA2107">
            <w:pPr>
              <w:pStyle w:val="ConsPlusNormal"/>
            </w:pPr>
            <w:r>
              <w:t>в течение периода социального обслуживания. Жилые помещения предоставляются на 12 часов, с 19-00 до 7-00 следующего дня, ежедневно &lt;*&gt;</w:t>
            </w:r>
          </w:p>
        </w:tc>
        <w:tc>
          <w:tcPr>
            <w:tcW w:w="3288" w:type="dxa"/>
            <w:tcBorders>
              <w:top w:val="nil"/>
              <w:left w:val="nil"/>
              <w:bottom w:val="nil"/>
              <w:right w:val="nil"/>
            </w:tcBorders>
          </w:tcPr>
          <w:p w:rsidR="00DA2107" w:rsidRPr="00C811E8" w:rsidRDefault="00DA2107">
            <w:pPr>
              <w:pStyle w:val="ConsPlusNormal"/>
              <w:rPr>
                <w:highlight w:val="yellow"/>
              </w:rPr>
            </w:pPr>
            <w:r w:rsidRPr="00C811E8">
              <w:rPr>
                <w:highlight w:val="yellow"/>
              </w:rPr>
              <w:t xml:space="preserve">жилая площадь должна соответствовать санитарно-гигиеническим нормам и обеспечивать удобство проживания получателей социальных услуг. Все жилые помещения должны отвечать требованиям безопасности, в том числе противопожарным. Генеральная и влажная уборки осуществляются в соответствии с требованиями </w:t>
            </w:r>
            <w:hyperlink r:id="rId25" w:history="1">
              <w:r w:rsidRPr="00C811E8">
                <w:rPr>
                  <w:color w:val="0000FF"/>
                  <w:highlight w:val="yellow"/>
                </w:rPr>
                <w:t>СП 2.1.2.3358-16</w:t>
              </w:r>
            </w:hyperlink>
          </w:p>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Default="00DA2107">
            <w:pPr>
              <w:pStyle w:val="ConsPlusNormal"/>
              <w:jc w:val="both"/>
            </w:pPr>
            <w:r>
              <w:t xml:space="preserve">(в ред. </w:t>
            </w:r>
            <w:hyperlink r:id="rId26" w:history="1">
              <w:r>
                <w:rPr>
                  <w:color w:val="0000FF"/>
                </w:rPr>
                <w:t>приказа</w:t>
              </w:r>
            </w:hyperlink>
            <w:r>
              <w:t xml:space="preserve"> комитета социальной защиты населения Волгоградской обл. от 09.04.2020 N 695)</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Pr="00C811E8" w:rsidRDefault="00DA2107">
            <w:pPr>
              <w:pStyle w:val="ConsPlusNormal"/>
              <w:jc w:val="center"/>
              <w:rPr>
                <w:highlight w:val="yellow"/>
              </w:rPr>
            </w:pPr>
            <w:r w:rsidRPr="00C811E8">
              <w:rPr>
                <w:highlight w:val="yellow"/>
              </w:rPr>
              <w:t>2.2.</w:t>
            </w:r>
          </w:p>
        </w:tc>
        <w:tc>
          <w:tcPr>
            <w:tcW w:w="2551" w:type="dxa"/>
            <w:tcBorders>
              <w:top w:val="nil"/>
              <w:left w:val="nil"/>
              <w:bottom w:val="nil"/>
              <w:right w:val="nil"/>
            </w:tcBorders>
          </w:tcPr>
          <w:p w:rsidR="00DA2107" w:rsidRPr="00C811E8" w:rsidRDefault="00DA2107">
            <w:pPr>
              <w:pStyle w:val="ConsPlusNormal"/>
              <w:rPr>
                <w:highlight w:val="yellow"/>
              </w:rPr>
            </w:pPr>
            <w:r w:rsidRPr="00C811E8">
              <w:rPr>
                <w:highlight w:val="yellow"/>
              </w:rPr>
              <w:t xml:space="preserve">Обеспечение </w:t>
            </w:r>
            <w:proofErr w:type="gramStart"/>
            <w:r w:rsidRPr="00C811E8">
              <w:rPr>
                <w:highlight w:val="yellow"/>
              </w:rPr>
              <w:t>питанием</w:t>
            </w:r>
            <w:proofErr w:type="gramEnd"/>
            <w:r w:rsidRPr="00C811E8">
              <w:rPr>
                <w:highlight w:val="yellow"/>
              </w:rPr>
              <w:t xml:space="preserve"> согласно утвержденным нормативам</w:t>
            </w:r>
          </w:p>
        </w:tc>
        <w:tc>
          <w:tcPr>
            <w:tcW w:w="2211" w:type="dxa"/>
            <w:tcBorders>
              <w:top w:val="nil"/>
              <w:left w:val="nil"/>
              <w:bottom w:val="nil"/>
              <w:right w:val="nil"/>
            </w:tcBorders>
          </w:tcPr>
          <w:p w:rsidR="00DA2107" w:rsidRPr="00C811E8" w:rsidRDefault="00DA2107">
            <w:pPr>
              <w:pStyle w:val="ConsPlusNormal"/>
              <w:rPr>
                <w:highlight w:val="yellow"/>
              </w:rPr>
            </w:pPr>
            <w:r w:rsidRPr="00C811E8">
              <w:rPr>
                <w:highlight w:val="yellow"/>
              </w:rPr>
              <w:t>в течение периода социального обслуживания</w:t>
            </w:r>
          </w:p>
        </w:tc>
        <w:tc>
          <w:tcPr>
            <w:tcW w:w="3288" w:type="dxa"/>
            <w:vMerge w:val="restart"/>
            <w:tcBorders>
              <w:top w:val="nil"/>
              <w:left w:val="nil"/>
              <w:bottom w:val="nil"/>
              <w:right w:val="nil"/>
            </w:tcBorders>
          </w:tcPr>
          <w:p w:rsidR="00DA2107" w:rsidRPr="00C811E8" w:rsidRDefault="00DA2107">
            <w:pPr>
              <w:pStyle w:val="ConsPlusNormal"/>
              <w:rPr>
                <w:highlight w:val="yellow"/>
              </w:rPr>
            </w:pPr>
            <w:r w:rsidRPr="00C811E8">
              <w:rPr>
                <w:highlight w:val="yellow"/>
              </w:rPr>
              <w:t>услуга оказывается в соответствии с нормами питания лиц без определенного места жительства, утвержденными уполномоченным органом.</w:t>
            </w:r>
          </w:p>
          <w:p w:rsidR="00DA2107" w:rsidRPr="00C811E8" w:rsidRDefault="00DA2107">
            <w:pPr>
              <w:pStyle w:val="ConsPlusNormal"/>
              <w:rPr>
                <w:highlight w:val="yellow"/>
              </w:rPr>
            </w:pPr>
            <w:r w:rsidRPr="00C811E8">
              <w:rPr>
                <w:highlight w:val="yellow"/>
              </w:rPr>
              <w:t>Расписание подачи пищи утверждается поставщиком социальных услуг.</w:t>
            </w:r>
          </w:p>
          <w:p w:rsidR="00DA2107" w:rsidRPr="00C811E8" w:rsidRDefault="00DA2107">
            <w:pPr>
              <w:pStyle w:val="ConsPlusNormal"/>
              <w:rPr>
                <w:highlight w:val="yellow"/>
              </w:rPr>
            </w:pPr>
            <w:r w:rsidRPr="00C811E8">
              <w:rPr>
                <w:highlight w:val="yellow"/>
              </w:rPr>
              <w:t xml:space="preserve">Ежедневно вывешивается меню в помещении для принятия пищи. Организация питания осуществляется в соответствии с </w:t>
            </w:r>
            <w:hyperlink r:id="rId27" w:history="1">
              <w:r w:rsidRPr="00C811E8">
                <w:rPr>
                  <w:color w:val="0000FF"/>
                  <w:highlight w:val="yellow"/>
                </w:rPr>
                <w:t>СП 2.3.6.1079-01</w:t>
              </w:r>
            </w:hyperlink>
            <w:r w:rsidRPr="00C811E8">
              <w:rPr>
                <w:highlight w:val="yellow"/>
              </w:rPr>
              <w:t>.</w:t>
            </w:r>
          </w:p>
          <w:p w:rsidR="00DA2107" w:rsidRPr="00C811E8" w:rsidRDefault="00DA2107">
            <w:pPr>
              <w:pStyle w:val="ConsPlusNormal"/>
              <w:rPr>
                <w:highlight w:val="yellow"/>
              </w:rPr>
            </w:pPr>
            <w:r w:rsidRPr="00C811E8">
              <w:rPr>
                <w:highlight w:val="yellow"/>
              </w:rPr>
              <w:t>Кипяток доступен в утреннее (с 6 до 7 часов) и вечернее (с 19 до 21 часа) время</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2.2.1.</w:t>
            </w:r>
          </w:p>
        </w:tc>
        <w:tc>
          <w:tcPr>
            <w:tcW w:w="2551" w:type="dxa"/>
            <w:tcBorders>
              <w:top w:val="nil"/>
              <w:left w:val="nil"/>
              <w:bottom w:val="nil"/>
              <w:right w:val="nil"/>
            </w:tcBorders>
          </w:tcPr>
          <w:p w:rsidR="00DA2107" w:rsidRDefault="00DA2107">
            <w:pPr>
              <w:pStyle w:val="ConsPlusNormal"/>
            </w:pPr>
            <w:r>
              <w:t>одноразовое питание &lt;**&gt;</w:t>
            </w:r>
          </w:p>
        </w:tc>
        <w:tc>
          <w:tcPr>
            <w:tcW w:w="2211" w:type="dxa"/>
            <w:tcBorders>
              <w:top w:val="nil"/>
              <w:left w:val="nil"/>
              <w:bottom w:val="nil"/>
              <w:right w:val="nil"/>
            </w:tcBorders>
          </w:tcPr>
          <w:p w:rsidR="00DA2107" w:rsidRDefault="00DA2107">
            <w:pPr>
              <w:pStyle w:val="ConsPlusNormal"/>
            </w:pPr>
            <w:r>
              <w:t>ежедневно</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Default="00DA2107">
            <w:pPr>
              <w:pStyle w:val="ConsPlusNormal"/>
              <w:jc w:val="both"/>
            </w:pPr>
            <w:r>
              <w:t xml:space="preserve">(в ред. приказов комитета социальной защиты населения Волгоградской обл. от 09.04.2020 </w:t>
            </w:r>
            <w:hyperlink r:id="rId28" w:history="1">
              <w:r>
                <w:rPr>
                  <w:color w:val="0000FF"/>
                </w:rPr>
                <w:t>N 695</w:t>
              </w:r>
            </w:hyperlink>
            <w:r>
              <w:t xml:space="preserve">, от 09.06.2020 </w:t>
            </w:r>
            <w:hyperlink r:id="rId29" w:history="1">
              <w:r>
                <w:rPr>
                  <w:color w:val="0000FF"/>
                </w:rPr>
                <w:t>N 1162</w:t>
              </w:r>
            </w:hyperlink>
            <w:r>
              <w:t>)</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Pr="00C811E8" w:rsidRDefault="00DA2107">
            <w:pPr>
              <w:pStyle w:val="ConsPlusNormal"/>
              <w:jc w:val="center"/>
              <w:rPr>
                <w:highlight w:val="yellow"/>
              </w:rPr>
            </w:pPr>
            <w:r w:rsidRPr="00C811E8">
              <w:rPr>
                <w:highlight w:val="yellow"/>
              </w:rPr>
              <w:t>2.3.</w:t>
            </w:r>
          </w:p>
        </w:tc>
        <w:tc>
          <w:tcPr>
            <w:tcW w:w="2551" w:type="dxa"/>
            <w:tcBorders>
              <w:top w:val="nil"/>
              <w:left w:val="nil"/>
              <w:bottom w:val="nil"/>
              <w:right w:val="nil"/>
            </w:tcBorders>
          </w:tcPr>
          <w:p w:rsidR="00DA2107" w:rsidRPr="00C811E8" w:rsidRDefault="00DA2107">
            <w:pPr>
              <w:pStyle w:val="ConsPlusNormal"/>
              <w:rPr>
                <w:highlight w:val="yellow"/>
              </w:rPr>
            </w:pPr>
            <w:r w:rsidRPr="00C811E8">
              <w:rPr>
                <w:highlight w:val="yellow"/>
              </w:rPr>
              <w:t>Обеспечение мягким инвентарем (одеждой, обувью, нательным бельем и постельными принадлежностями) согласно утвержденным нормативам</w:t>
            </w:r>
          </w:p>
        </w:tc>
        <w:tc>
          <w:tcPr>
            <w:tcW w:w="2211" w:type="dxa"/>
            <w:tcBorders>
              <w:top w:val="nil"/>
              <w:left w:val="nil"/>
              <w:bottom w:val="nil"/>
              <w:right w:val="nil"/>
            </w:tcBorders>
          </w:tcPr>
          <w:p w:rsidR="00DA2107" w:rsidRPr="00C811E8" w:rsidRDefault="00DA2107">
            <w:pPr>
              <w:pStyle w:val="ConsPlusNormal"/>
              <w:rPr>
                <w:highlight w:val="yellow"/>
              </w:rPr>
            </w:pPr>
            <w:r w:rsidRPr="00C811E8">
              <w:rPr>
                <w:highlight w:val="yellow"/>
              </w:rPr>
              <w:t>в течение периода социального обслуживания ежедневно.</w:t>
            </w:r>
          </w:p>
          <w:p w:rsidR="00DA2107" w:rsidRPr="00C811E8" w:rsidRDefault="00DA2107">
            <w:pPr>
              <w:pStyle w:val="ConsPlusNormal"/>
              <w:rPr>
                <w:highlight w:val="yellow"/>
              </w:rPr>
            </w:pPr>
            <w:r w:rsidRPr="00C811E8">
              <w:rPr>
                <w:highlight w:val="yellow"/>
              </w:rPr>
              <w:t>Смена постельного белья - 1 раз в 7 дней</w:t>
            </w:r>
          </w:p>
        </w:tc>
        <w:tc>
          <w:tcPr>
            <w:tcW w:w="3288" w:type="dxa"/>
            <w:tcBorders>
              <w:top w:val="nil"/>
              <w:left w:val="nil"/>
              <w:bottom w:val="nil"/>
              <w:right w:val="nil"/>
            </w:tcBorders>
          </w:tcPr>
          <w:p w:rsidR="00DA2107" w:rsidRDefault="00DA2107">
            <w:pPr>
              <w:pStyle w:val="ConsPlusNormal"/>
            </w:pPr>
            <w:r w:rsidRPr="00C811E8">
              <w:rPr>
                <w:highlight w:val="yellow"/>
              </w:rPr>
              <w:t xml:space="preserve">получатели социальных услуг обеспечиваются мягким инвентарем в соответствии с нормативами, утвержденными комитетом социальной защиты населения Волгоградской области. Мягкий инвентарь должен поддерживаться в надлежащем состоянии. После прекращения предоставления социальных услуг, а также по мере загрязнения матрацы, подушки, одеяла должны </w:t>
            </w:r>
            <w:r w:rsidRPr="00C811E8">
              <w:rPr>
                <w:highlight w:val="yellow"/>
              </w:rPr>
              <w:lastRenderedPageBreak/>
              <w:t>подвергаться дезинфекционной камерной обработке. В случае использования для покрытия матрацев чехлов из материала, допускающего влажную дезинфекцию, камерная обработка не требуется. У поставщика социальных услуг должен быть обменный фонд мягкого инвентаря, для хранения которого предусматривается специальное помещение</w:t>
            </w:r>
          </w:p>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Default="00DA2107">
            <w:pPr>
              <w:pStyle w:val="ConsPlusNormal"/>
              <w:jc w:val="both"/>
            </w:pPr>
            <w:r>
              <w:lastRenderedPageBreak/>
              <w:t xml:space="preserve">(в ред. </w:t>
            </w:r>
            <w:hyperlink r:id="rId30" w:history="1">
              <w:r>
                <w:rPr>
                  <w:color w:val="0000FF"/>
                </w:rPr>
                <w:t>приказа</w:t>
              </w:r>
            </w:hyperlink>
            <w:r>
              <w:t xml:space="preserve"> комитета социальной защиты населения Волгоградской обл. от 09.06.2020 N 1162)</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2.4.</w:t>
            </w:r>
          </w:p>
        </w:tc>
        <w:tc>
          <w:tcPr>
            <w:tcW w:w="2551" w:type="dxa"/>
            <w:tcBorders>
              <w:top w:val="nil"/>
              <w:left w:val="nil"/>
              <w:bottom w:val="nil"/>
              <w:right w:val="nil"/>
            </w:tcBorders>
          </w:tcPr>
          <w:p w:rsidR="00DA2107" w:rsidRDefault="00DA2107">
            <w:pPr>
              <w:pStyle w:val="ConsPlusNormal"/>
            </w:pPr>
            <w:r>
              <w:t>Предоставление в пользование мебели</w:t>
            </w:r>
          </w:p>
        </w:tc>
        <w:tc>
          <w:tcPr>
            <w:tcW w:w="2211" w:type="dxa"/>
            <w:tcBorders>
              <w:top w:val="nil"/>
              <w:left w:val="nil"/>
              <w:bottom w:val="nil"/>
              <w:right w:val="nil"/>
            </w:tcBorders>
          </w:tcPr>
          <w:p w:rsidR="00DA2107" w:rsidRDefault="00DA2107">
            <w:pPr>
              <w:pStyle w:val="ConsPlusNormal"/>
            </w:pPr>
            <w:r>
              <w:t>в течение периода социального обслуживания ежедневно</w:t>
            </w:r>
          </w:p>
        </w:tc>
        <w:tc>
          <w:tcPr>
            <w:tcW w:w="3288" w:type="dxa"/>
            <w:tcBorders>
              <w:top w:val="nil"/>
              <w:left w:val="nil"/>
              <w:bottom w:val="nil"/>
              <w:right w:val="nil"/>
            </w:tcBorders>
          </w:tcPr>
          <w:p w:rsidR="00DA2107" w:rsidRDefault="00DA2107">
            <w:pPr>
              <w:pStyle w:val="ConsPlusNormal"/>
            </w:pPr>
            <w:r>
              <w:t>в жилых помещениях установлены односпальные стандартные кровати (допускается наличие двухъярусных кроватей), тумбочки (одна на 2 человек), индивидуальные шкафы для хранения их личных вещей (на каждого человека).</w:t>
            </w:r>
          </w:p>
          <w:p w:rsidR="00DA2107" w:rsidRDefault="00DA2107">
            <w:pPr>
              <w:pStyle w:val="ConsPlusNormal"/>
            </w:pPr>
            <w:r>
              <w:t>Для получателей социальных услуг в жилом (или отдельном) помещении размещаются столы и стулья (из расчета не менее 1 стола и 4 стульев на 25 человек). Размещение мебели в помещениях обеспечивает ее доступность для уборки и эксплуатации. В комнате отдыха имеются стулья (в расчете 1 стул на 2 человек, находящихся на обслуживании), стол (на 4 посадочных места), книжные полки. После прекращения социального обслуживания получателя социальных услуг его кровать, тумбочка и шкаф дезинфицируются</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2.5.</w:t>
            </w:r>
          </w:p>
        </w:tc>
        <w:tc>
          <w:tcPr>
            <w:tcW w:w="2551" w:type="dxa"/>
            <w:tcBorders>
              <w:top w:val="nil"/>
              <w:left w:val="nil"/>
              <w:bottom w:val="nil"/>
              <w:right w:val="nil"/>
            </w:tcBorders>
          </w:tcPr>
          <w:p w:rsidR="00DA2107" w:rsidRDefault="00DA2107">
            <w:pPr>
              <w:pStyle w:val="ConsPlusNormal"/>
            </w:pPr>
            <w:r>
              <w:t>Организация досуга и отдыха, в том числе обеспечение книгами, журналами, газетами, настольными играми</w:t>
            </w:r>
          </w:p>
        </w:tc>
        <w:tc>
          <w:tcPr>
            <w:tcW w:w="2211" w:type="dxa"/>
            <w:tcBorders>
              <w:top w:val="nil"/>
              <w:left w:val="nil"/>
              <w:bottom w:val="nil"/>
              <w:right w:val="nil"/>
            </w:tcBorders>
          </w:tcPr>
          <w:p w:rsidR="00DA2107" w:rsidRDefault="00DA2107">
            <w:pPr>
              <w:pStyle w:val="ConsPlusNormal"/>
            </w:pPr>
            <w:r>
              <w:t>оказывается по потребности</w:t>
            </w:r>
          </w:p>
        </w:tc>
        <w:tc>
          <w:tcPr>
            <w:tcW w:w="3288" w:type="dxa"/>
            <w:vMerge w:val="restart"/>
            <w:tcBorders>
              <w:top w:val="nil"/>
              <w:left w:val="nil"/>
              <w:bottom w:val="nil"/>
              <w:right w:val="nil"/>
            </w:tcBorders>
          </w:tcPr>
          <w:p w:rsidR="00DA2107" w:rsidRDefault="00DA2107">
            <w:pPr>
              <w:pStyle w:val="ConsPlusNormal"/>
            </w:pPr>
            <w:r>
              <w:t>услуга оказывается по запросу получателя социальных услуг в следующих формах:</w:t>
            </w:r>
          </w:p>
          <w:p w:rsidR="00DA2107" w:rsidRDefault="00DA2107">
            <w:pPr>
              <w:pStyle w:val="ConsPlusNormal"/>
            </w:pPr>
            <w:r>
              <w:t>обеспечение книгами, журналами, газетами, настольными играми.</w:t>
            </w:r>
          </w:p>
          <w:p w:rsidR="00DA2107" w:rsidRDefault="00DA2107">
            <w:pPr>
              <w:pStyle w:val="ConsPlusNormal"/>
            </w:pPr>
            <w:r>
              <w:t xml:space="preserve">В наличии имеются предметы досуга (книги, журналы, газеты, настольные игры), отвечающие запросам получателей </w:t>
            </w:r>
            <w:r>
              <w:lastRenderedPageBreak/>
              <w:t>социальных услуг</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2.5.1.</w:t>
            </w:r>
          </w:p>
        </w:tc>
        <w:tc>
          <w:tcPr>
            <w:tcW w:w="2551" w:type="dxa"/>
            <w:tcBorders>
              <w:top w:val="nil"/>
              <w:left w:val="nil"/>
              <w:bottom w:val="nil"/>
              <w:right w:val="nil"/>
            </w:tcBorders>
          </w:tcPr>
          <w:p w:rsidR="00DA2107" w:rsidRDefault="00DA2107">
            <w:pPr>
              <w:pStyle w:val="ConsPlusNormal"/>
            </w:pPr>
            <w:r>
              <w:t>обеспечение книгами, журналами, газетами, настольными играми</w:t>
            </w:r>
          </w:p>
        </w:tc>
        <w:tc>
          <w:tcPr>
            <w:tcW w:w="2211" w:type="dxa"/>
            <w:tcBorders>
              <w:top w:val="nil"/>
              <w:left w:val="nil"/>
              <w:bottom w:val="nil"/>
              <w:right w:val="nil"/>
            </w:tcBorders>
          </w:tcPr>
          <w:p w:rsidR="00DA2107" w:rsidRDefault="00DA2107">
            <w:pPr>
              <w:pStyle w:val="ConsPlusNormal"/>
            </w:pPr>
            <w:r>
              <w:t>не более 1 раза в день</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Default="00DA2107">
            <w:pPr>
              <w:pStyle w:val="ConsPlusNormal"/>
            </w:pPr>
            <w:r>
              <w:lastRenderedPageBreak/>
              <w:t>3. Социально-медицинские услуги</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shd w:val="clear" w:color="auto" w:fill="FFFF00"/>
          </w:tcPr>
          <w:p w:rsidR="00DA2107" w:rsidRDefault="00DA2107">
            <w:pPr>
              <w:pStyle w:val="ConsPlusNormal"/>
              <w:jc w:val="center"/>
            </w:pPr>
            <w:r>
              <w:t>3.1.</w:t>
            </w:r>
          </w:p>
        </w:tc>
        <w:tc>
          <w:tcPr>
            <w:tcW w:w="2551" w:type="dxa"/>
            <w:tcBorders>
              <w:top w:val="nil"/>
              <w:left w:val="nil"/>
              <w:bottom w:val="nil"/>
              <w:right w:val="nil"/>
            </w:tcBorders>
            <w:shd w:val="clear" w:color="auto" w:fill="FFFF00"/>
          </w:tcPr>
          <w:p w:rsidR="00DA2107" w:rsidRDefault="00DA2107">
            <w:pPr>
              <w:pStyle w:val="ConsPlusNormal"/>
            </w:pPr>
            <w:r>
              <w:t xml:space="preserve">Выполнение процедур, связанных с сохранением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 и другое)</w:t>
            </w:r>
          </w:p>
        </w:tc>
        <w:tc>
          <w:tcPr>
            <w:tcW w:w="2211" w:type="dxa"/>
            <w:tcBorders>
              <w:top w:val="nil"/>
              <w:left w:val="nil"/>
              <w:bottom w:val="nil"/>
              <w:right w:val="nil"/>
            </w:tcBorders>
            <w:shd w:val="clear" w:color="auto" w:fill="FFFF00"/>
          </w:tcPr>
          <w:p w:rsidR="00DA2107" w:rsidRDefault="00DA2107">
            <w:pPr>
              <w:pStyle w:val="ConsPlusNormal"/>
            </w:pPr>
            <w:r>
              <w:t>оказывается по потребности</w:t>
            </w:r>
          </w:p>
        </w:tc>
        <w:tc>
          <w:tcPr>
            <w:tcW w:w="3288" w:type="dxa"/>
            <w:vMerge w:val="restart"/>
            <w:tcBorders>
              <w:top w:val="nil"/>
              <w:left w:val="nil"/>
              <w:bottom w:val="nil"/>
              <w:right w:val="nil"/>
            </w:tcBorders>
            <w:shd w:val="clear" w:color="auto" w:fill="FFFF00"/>
          </w:tcPr>
          <w:p w:rsidR="00DA2107" w:rsidRDefault="00DA2107">
            <w:pPr>
              <w:pStyle w:val="ConsPlusNormal"/>
            </w:pPr>
            <w:r>
              <w:t>услуга предоставляется персоналом поставщика социальных услуг в соответствии с их должностными обязанностями, при наличии жалоб на здоровье у получателя социальных услуг, в целях контроля за состоянием его здоровья и заключается в выполнении процедур:</w:t>
            </w:r>
          </w:p>
          <w:p w:rsidR="00DA2107" w:rsidRDefault="00DA2107">
            <w:pPr>
              <w:pStyle w:val="ConsPlusNormal"/>
            </w:pPr>
            <w:r>
              <w:t>измерение температуры тела, измерение артериального давления</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3.1.1.</w:t>
            </w:r>
          </w:p>
        </w:tc>
        <w:tc>
          <w:tcPr>
            <w:tcW w:w="2551" w:type="dxa"/>
            <w:tcBorders>
              <w:top w:val="nil"/>
              <w:left w:val="nil"/>
              <w:bottom w:val="nil"/>
              <w:right w:val="nil"/>
            </w:tcBorders>
          </w:tcPr>
          <w:p w:rsidR="00DA2107" w:rsidRDefault="00DA2107">
            <w:pPr>
              <w:pStyle w:val="ConsPlusNormal"/>
            </w:pPr>
            <w:r>
              <w:t>измерение температуры тела</w:t>
            </w:r>
          </w:p>
        </w:tc>
        <w:tc>
          <w:tcPr>
            <w:tcW w:w="2211" w:type="dxa"/>
            <w:tcBorders>
              <w:top w:val="nil"/>
              <w:left w:val="nil"/>
              <w:bottom w:val="nil"/>
              <w:right w:val="nil"/>
            </w:tcBorders>
          </w:tcPr>
          <w:p w:rsidR="00DA2107" w:rsidRDefault="00DA2107">
            <w:pPr>
              <w:pStyle w:val="ConsPlusNormal"/>
            </w:pPr>
            <w:r>
              <w:t>не чаще 1 раза в неделю</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3.1.2.</w:t>
            </w:r>
          </w:p>
        </w:tc>
        <w:tc>
          <w:tcPr>
            <w:tcW w:w="2551" w:type="dxa"/>
            <w:tcBorders>
              <w:top w:val="nil"/>
              <w:left w:val="nil"/>
              <w:bottom w:val="nil"/>
              <w:right w:val="nil"/>
            </w:tcBorders>
          </w:tcPr>
          <w:p w:rsidR="00DA2107" w:rsidRDefault="00DA2107">
            <w:pPr>
              <w:pStyle w:val="ConsPlusNormal"/>
            </w:pPr>
            <w:r>
              <w:t>измерение артериального давления</w:t>
            </w:r>
          </w:p>
        </w:tc>
        <w:tc>
          <w:tcPr>
            <w:tcW w:w="2211" w:type="dxa"/>
            <w:tcBorders>
              <w:top w:val="nil"/>
              <w:left w:val="nil"/>
              <w:bottom w:val="nil"/>
              <w:right w:val="nil"/>
            </w:tcBorders>
          </w:tcPr>
          <w:p w:rsidR="00DA2107" w:rsidRDefault="00DA2107">
            <w:pPr>
              <w:pStyle w:val="ConsPlusNormal"/>
            </w:pPr>
            <w:r>
              <w:t>не чаще 1 раза в неделю</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Default="00DA2107">
            <w:pPr>
              <w:pStyle w:val="ConsPlusNormal"/>
              <w:jc w:val="both"/>
            </w:pPr>
            <w:r>
              <w:t xml:space="preserve">(в ред. </w:t>
            </w:r>
            <w:hyperlink r:id="rId31" w:history="1">
              <w:r>
                <w:rPr>
                  <w:color w:val="0000FF"/>
                </w:rPr>
                <w:t>приказа</w:t>
              </w:r>
            </w:hyperlink>
            <w:r>
              <w:t xml:space="preserve"> комитета социальной защиты населения Волгоградской обл. от 09.06.2020 N 1162)</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shd w:val="clear" w:color="auto" w:fill="FFFF00"/>
          </w:tcPr>
          <w:p w:rsidR="00DA2107" w:rsidRDefault="00DA2107">
            <w:pPr>
              <w:pStyle w:val="ConsPlusNormal"/>
              <w:jc w:val="center"/>
            </w:pPr>
            <w:r>
              <w:t>3.2.</w:t>
            </w:r>
          </w:p>
        </w:tc>
        <w:tc>
          <w:tcPr>
            <w:tcW w:w="2551" w:type="dxa"/>
            <w:tcBorders>
              <w:top w:val="nil"/>
              <w:left w:val="nil"/>
              <w:bottom w:val="nil"/>
              <w:right w:val="nil"/>
            </w:tcBorders>
            <w:shd w:val="clear" w:color="auto" w:fill="FFFF00"/>
          </w:tcPr>
          <w:p w:rsidR="00DA2107" w:rsidRDefault="00DA2107">
            <w:pPr>
              <w:pStyle w:val="ConsPlusNormal"/>
            </w:pPr>
            <w:r>
              <w:t>Систематическое наблюдение за получателями социальных услуг в целях выявления отклонений в состоянии их здоровья</w:t>
            </w:r>
          </w:p>
        </w:tc>
        <w:tc>
          <w:tcPr>
            <w:tcW w:w="2211" w:type="dxa"/>
            <w:tcBorders>
              <w:top w:val="nil"/>
              <w:left w:val="nil"/>
              <w:bottom w:val="nil"/>
              <w:right w:val="nil"/>
            </w:tcBorders>
            <w:shd w:val="clear" w:color="auto" w:fill="FFFF00"/>
          </w:tcPr>
          <w:p w:rsidR="00DA2107" w:rsidRDefault="00DA2107">
            <w:pPr>
              <w:pStyle w:val="ConsPlusNormal"/>
            </w:pPr>
            <w:r>
              <w:t>в течение периода социального обслуживания</w:t>
            </w:r>
          </w:p>
        </w:tc>
        <w:tc>
          <w:tcPr>
            <w:tcW w:w="3288" w:type="dxa"/>
            <w:vMerge w:val="restart"/>
            <w:tcBorders>
              <w:top w:val="nil"/>
              <w:left w:val="nil"/>
              <w:bottom w:val="nil"/>
              <w:right w:val="nil"/>
            </w:tcBorders>
            <w:shd w:val="clear" w:color="auto" w:fill="FFFF00"/>
          </w:tcPr>
          <w:p w:rsidR="00DA2107" w:rsidRDefault="00DA2107">
            <w:pPr>
              <w:pStyle w:val="ConsPlusNormal"/>
            </w:pPr>
            <w:r>
              <w:t>услуга оказывается в формах:</w:t>
            </w:r>
          </w:p>
          <w:p w:rsidR="00DA2107" w:rsidRDefault="00DA2107">
            <w:pPr>
              <w:pStyle w:val="ConsPlusNormal"/>
            </w:pPr>
            <w:r>
              <w:t>осмотра;</w:t>
            </w:r>
          </w:p>
          <w:p w:rsidR="00DA2107" w:rsidRDefault="00DA2107">
            <w:pPr>
              <w:pStyle w:val="ConsPlusNormal"/>
            </w:pPr>
            <w:r>
              <w:t>первичной санитарной обработки.</w:t>
            </w:r>
          </w:p>
          <w:p w:rsidR="00DA2107" w:rsidRDefault="00DA2107">
            <w:pPr>
              <w:pStyle w:val="ConsPlusNormal"/>
            </w:pPr>
            <w:proofErr w:type="gramStart"/>
            <w:r>
              <w:t>Осмотр осуществляется персоналом поставщика социальных услуг в соответствии с их должностными обязанностями в течение времени, установленного Правилами внутреннего распорядка, и заключается в первичной оценке состояния получателя социальных услуг, определении возможности (в соответствии с выявленными в ходе осмотра противопоказаниями) пребывания у поставщика социальных услуг</w:t>
            </w:r>
            <w:proofErr w:type="gramEnd"/>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shd w:val="clear" w:color="auto" w:fill="FFFF00"/>
          </w:tcPr>
          <w:p w:rsidR="00DA2107" w:rsidRDefault="00DA2107">
            <w:pPr>
              <w:pStyle w:val="ConsPlusNormal"/>
              <w:jc w:val="center"/>
            </w:pPr>
            <w:r>
              <w:t>3.2.1.</w:t>
            </w:r>
          </w:p>
        </w:tc>
        <w:tc>
          <w:tcPr>
            <w:tcW w:w="2551" w:type="dxa"/>
            <w:tcBorders>
              <w:top w:val="nil"/>
              <w:left w:val="nil"/>
              <w:bottom w:val="nil"/>
              <w:right w:val="nil"/>
            </w:tcBorders>
            <w:shd w:val="clear" w:color="auto" w:fill="FFFF00"/>
          </w:tcPr>
          <w:p w:rsidR="00DA2107" w:rsidRDefault="00DA2107">
            <w:pPr>
              <w:pStyle w:val="ConsPlusNormal"/>
            </w:pPr>
            <w:r>
              <w:t>осмотр</w:t>
            </w:r>
          </w:p>
        </w:tc>
        <w:tc>
          <w:tcPr>
            <w:tcW w:w="2211" w:type="dxa"/>
            <w:tcBorders>
              <w:top w:val="nil"/>
              <w:left w:val="nil"/>
              <w:bottom w:val="nil"/>
              <w:right w:val="nil"/>
            </w:tcBorders>
            <w:shd w:val="clear" w:color="auto" w:fill="FFFF00"/>
          </w:tcPr>
          <w:p w:rsidR="00DA2107" w:rsidRDefault="00DA2107">
            <w:pPr>
              <w:pStyle w:val="ConsPlusNormal"/>
            </w:pPr>
            <w:r>
              <w:t>ежедневно</w:t>
            </w:r>
          </w:p>
        </w:tc>
        <w:tc>
          <w:tcPr>
            <w:tcW w:w="3288" w:type="dxa"/>
            <w:vMerge/>
            <w:tcBorders>
              <w:top w:val="nil"/>
              <w:left w:val="nil"/>
              <w:bottom w:val="nil"/>
              <w:right w:val="nil"/>
            </w:tcBorders>
            <w:shd w:val="clear" w:color="auto" w:fill="FFFF00"/>
          </w:tcPr>
          <w:p w:rsidR="00DA2107" w:rsidRDefault="00DA2107"/>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shd w:val="clear" w:color="auto" w:fill="FFFF00"/>
          </w:tcPr>
          <w:p w:rsidR="00DA2107" w:rsidRDefault="00DA2107">
            <w:pPr>
              <w:pStyle w:val="ConsPlusNormal"/>
              <w:jc w:val="center"/>
            </w:pPr>
            <w:r>
              <w:t>3.2.2.</w:t>
            </w:r>
          </w:p>
        </w:tc>
        <w:tc>
          <w:tcPr>
            <w:tcW w:w="2551" w:type="dxa"/>
            <w:tcBorders>
              <w:top w:val="nil"/>
              <w:left w:val="nil"/>
              <w:bottom w:val="nil"/>
              <w:right w:val="nil"/>
            </w:tcBorders>
            <w:shd w:val="clear" w:color="auto" w:fill="FFFF00"/>
          </w:tcPr>
          <w:p w:rsidR="00DA2107" w:rsidRDefault="00DA2107">
            <w:pPr>
              <w:pStyle w:val="ConsPlusNormal"/>
            </w:pPr>
            <w:r>
              <w:t>первичная санитарная обработка</w:t>
            </w:r>
          </w:p>
        </w:tc>
        <w:tc>
          <w:tcPr>
            <w:tcW w:w="2211" w:type="dxa"/>
            <w:tcBorders>
              <w:top w:val="nil"/>
              <w:left w:val="nil"/>
              <w:bottom w:val="nil"/>
              <w:right w:val="nil"/>
            </w:tcBorders>
            <w:shd w:val="clear" w:color="auto" w:fill="FFFF00"/>
          </w:tcPr>
          <w:p w:rsidR="00DA2107" w:rsidRDefault="00DA2107">
            <w:pPr>
              <w:pStyle w:val="ConsPlusNormal"/>
            </w:pPr>
            <w:r>
              <w:t>ежедневно</w:t>
            </w:r>
          </w:p>
        </w:tc>
        <w:tc>
          <w:tcPr>
            <w:tcW w:w="3288" w:type="dxa"/>
            <w:vMerge/>
            <w:tcBorders>
              <w:top w:val="nil"/>
              <w:left w:val="nil"/>
              <w:bottom w:val="nil"/>
              <w:right w:val="nil"/>
            </w:tcBorders>
            <w:shd w:val="clear" w:color="auto" w:fill="FFFF00"/>
          </w:tcPr>
          <w:p w:rsidR="00DA2107" w:rsidRDefault="00DA2107"/>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Default="00DA2107">
            <w:pPr>
              <w:pStyle w:val="ConsPlusNormal"/>
              <w:jc w:val="both"/>
            </w:pPr>
            <w:r>
              <w:t xml:space="preserve">(в ред. </w:t>
            </w:r>
            <w:hyperlink r:id="rId32" w:history="1">
              <w:r>
                <w:rPr>
                  <w:color w:val="0000FF"/>
                </w:rPr>
                <w:t>приказа</w:t>
              </w:r>
            </w:hyperlink>
            <w:r>
              <w:t xml:space="preserve"> комитета социальной защиты населения Волгоградской обл. от 09.06.2020 N 1162)</w:t>
            </w:r>
          </w:p>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shd w:val="clear" w:color="auto" w:fill="FFFF00"/>
          </w:tcPr>
          <w:p w:rsidR="00DA2107" w:rsidRDefault="00DA2107">
            <w:pPr>
              <w:pStyle w:val="ConsPlusNormal"/>
            </w:pPr>
            <w:r>
              <w:t>4. Социально-психологические услуги</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shd w:val="clear" w:color="auto" w:fill="FFFF00"/>
          </w:tcPr>
          <w:p w:rsidR="00DA2107" w:rsidRDefault="00DA2107">
            <w:pPr>
              <w:pStyle w:val="ConsPlusNormal"/>
              <w:jc w:val="center"/>
            </w:pPr>
            <w:r>
              <w:t>4.1.</w:t>
            </w:r>
          </w:p>
        </w:tc>
        <w:tc>
          <w:tcPr>
            <w:tcW w:w="2551" w:type="dxa"/>
            <w:tcBorders>
              <w:top w:val="nil"/>
              <w:left w:val="nil"/>
              <w:bottom w:val="nil"/>
              <w:right w:val="nil"/>
            </w:tcBorders>
            <w:shd w:val="clear" w:color="auto" w:fill="FFFF00"/>
          </w:tcPr>
          <w:p w:rsidR="00DA2107" w:rsidRDefault="00DA2107">
            <w:pPr>
              <w:pStyle w:val="ConsPlusNormal"/>
            </w:pPr>
            <w:r>
              <w:t xml:space="preserve">Психологическая помощь и поддержка, в том числе гражданам, осуществляющим уход на дому за тяжелобольными </w:t>
            </w:r>
            <w:r>
              <w:lastRenderedPageBreak/>
              <w:t>получателями социальных услуг</w:t>
            </w:r>
          </w:p>
        </w:tc>
        <w:tc>
          <w:tcPr>
            <w:tcW w:w="2211" w:type="dxa"/>
            <w:tcBorders>
              <w:top w:val="nil"/>
              <w:left w:val="nil"/>
              <w:bottom w:val="nil"/>
              <w:right w:val="nil"/>
            </w:tcBorders>
            <w:shd w:val="clear" w:color="auto" w:fill="FFFF00"/>
          </w:tcPr>
          <w:p w:rsidR="00DA2107" w:rsidRDefault="00DA2107">
            <w:pPr>
              <w:pStyle w:val="ConsPlusNormal"/>
            </w:pPr>
            <w:r>
              <w:lastRenderedPageBreak/>
              <w:t>оказывается по потребности, не более 10 услуг за период социального обслуживания</w:t>
            </w:r>
          </w:p>
        </w:tc>
        <w:tc>
          <w:tcPr>
            <w:tcW w:w="3288" w:type="dxa"/>
            <w:tcBorders>
              <w:top w:val="nil"/>
              <w:left w:val="nil"/>
              <w:bottom w:val="nil"/>
              <w:right w:val="nil"/>
            </w:tcBorders>
            <w:shd w:val="clear" w:color="auto" w:fill="FFFF00"/>
          </w:tcPr>
          <w:p w:rsidR="00DA2107" w:rsidRDefault="00DA2107">
            <w:pPr>
              <w:pStyle w:val="ConsPlusNormal"/>
            </w:pPr>
            <w:r>
              <w:t xml:space="preserve">услуга направлена на формирование активной позиции у получателя социальных услуг по отношению к его трудной жизненной ситуации, на активизацию его </w:t>
            </w:r>
            <w:r>
              <w:lastRenderedPageBreak/>
              <w:t>для принятия ответственности за свои поступки.</w:t>
            </w:r>
          </w:p>
          <w:p w:rsidR="00DA2107" w:rsidRDefault="00DA2107">
            <w:pPr>
              <w:pStyle w:val="ConsPlusNormal"/>
            </w:pPr>
            <w:r>
              <w:t>Оказывается работником поставщика социальных услуг, имеющим высшее или среднее профессиональное психологическое образование и/или с привлечением священнослужителей</w:t>
            </w:r>
          </w:p>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Default="00DA2107">
            <w:pPr>
              <w:pStyle w:val="ConsPlusNormal"/>
              <w:jc w:val="both"/>
            </w:pPr>
            <w:r>
              <w:lastRenderedPageBreak/>
              <w:t xml:space="preserve">(в ред. </w:t>
            </w:r>
            <w:hyperlink r:id="rId33" w:history="1">
              <w:r>
                <w:rPr>
                  <w:color w:val="0000FF"/>
                </w:rPr>
                <w:t>приказа</w:t>
              </w:r>
            </w:hyperlink>
            <w:r>
              <w:t xml:space="preserve"> комитета социальной защиты населения Волгоградской обл. от 09.06.2020 N 1162)</w:t>
            </w:r>
          </w:p>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shd w:val="clear" w:color="auto" w:fill="FFFF00"/>
          </w:tcPr>
          <w:p w:rsidR="00DA2107" w:rsidRDefault="00DA2107">
            <w:pPr>
              <w:pStyle w:val="ConsPlusNormal"/>
            </w:pPr>
            <w:r>
              <w:t>5. Социально-педагогические</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shd w:val="clear" w:color="auto" w:fill="FFFF00"/>
          </w:tcPr>
          <w:p w:rsidR="00DA2107" w:rsidRDefault="00DA2107">
            <w:pPr>
              <w:pStyle w:val="ConsPlusNormal"/>
              <w:jc w:val="center"/>
            </w:pPr>
            <w:r>
              <w:t>5.1.</w:t>
            </w:r>
          </w:p>
        </w:tc>
        <w:tc>
          <w:tcPr>
            <w:tcW w:w="2551" w:type="dxa"/>
            <w:tcBorders>
              <w:top w:val="nil"/>
              <w:left w:val="nil"/>
              <w:bottom w:val="nil"/>
              <w:right w:val="nil"/>
            </w:tcBorders>
            <w:shd w:val="clear" w:color="auto" w:fill="FFFF00"/>
          </w:tcPr>
          <w:p w:rsidR="00DA2107" w:rsidRDefault="00DA2107">
            <w:pPr>
              <w:pStyle w:val="ConsPlusNormal"/>
            </w:pPr>
            <w:r>
              <w:t>Организация и проведение анимационных мероприятий (экскурсии, посещения театров, выставок, концерты художественной самодеятельности, праздники, юбилеи и другие культурные мероприятия), организация и проведение клубной и кружковой работы для формирования и развития интересов</w:t>
            </w:r>
          </w:p>
        </w:tc>
        <w:tc>
          <w:tcPr>
            <w:tcW w:w="2211" w:type="dxa"/>
            <w:tcBorders>
              <w:top w:val="nil"/>
              <w:left w:val="nil"/>
              <w:bottom w:val="nil"/>
              <w:right w:val="nil"/>
            </w:tcBorders>
            <w:shd w:val="clear" w:color="auto" w:fill="FFFF00"/>
          </w:tcPr>
          <w:p w:rsidR="00DA2107" w:rsidRDefault="00DA2107">
            <w:pPr>
              <w:pStyle w:val="ConsPlusNormal"/>
            </w:pPr>
            <w:r>
              <w:t>оказывается в соответствии с планами и графиками работы, которые утверждены руководителем поставщика социальных услуг и размещены в доступном для получателей социальных услуг месте</w:t>
            </w:r>
          </w:p>
        </w:tc>
        <w:tc>
          <w:tcPr>
            <w:tcW w:w="3288" w:type="dxa"/>
            <w:vMerge w:val="restart"/>
            <w:tcBorders>
              <w:top w:val="nil"/>
              <w:left w:val="nil"/>
              <w:bottom w:val="nil"/>
              <w:right w:val="nil"/>
            </w:tcBorders>
            <w:shd w:val="clear" w:color="auto" w:fill="FFFF00"/>
          </w:tcPr>
          <w:p w:rsidR="00DA2107" w:rsidRDefault="00DA2107">
            <w:pPr>
              <w:pStyle w:val="ConsPlusNormal"/>
            </w:pPr>
            <w:r>
              <w:t>услуга оказывается в форме анимационных мероприятий в виде организации и проведения клубной и кружковой работы.</w:t>
            </w:r>
          </w:p>
          <w:p w:rsidR="00DA2107" w:rsidRDefault="00DA2107">
            <w:pPr>
              <w:pStyle w:val="ConsPlusNormal"/>
            </w:pPr>
            <w:r>
              <w:t>Услуга предоставляется персоналом поставщика социальных услуг, в соответствии с их должностными обязанностями в соответствии с планами мероприятий или графиками работы кружков, которые утверждены руководителем поставщика социальных услуг и вывешены в доступном месте.</w:t>
            </w:r>
          </w:p>
          <w:p w:rsidR="00DA2107" w:rsidRDefault="00DA2107">
            <w:pPr>
              <w:pStyle w:val="ConsPlusNormal"/>
            </w:pPr>
            <w:r>
              <w:t>При проведении выездных мероприятий осуществляется сопровождение получателей социальных услуг</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5.1.1.</w:t>
            </w:r>
          </w:p>
        </w:tc>
        <w:tc>
          <w:tcPr>
            <w:tcW w:w="2551" w:type="dxa"/>
            <w:tcBorders>
              <w:top w:val="nil"/>
              <w:left w:val="nil"/>
              <w:bottom w:val="nil"/>
              <w:right w:val="nil"/>
            </w:tcBorders>
          </w:tcPr>
          <w:p w:rsidR="00DA2107" w:rsidRDefault="00DA2107">
            <w:pPr>
              <w:pStyle w:val="ConsPlusNormal"/>
            </w:pPr>
            <w:r>
              <w:t>организация и проведение клубной и кружковой работы</w:t>
            </w:r>
          </w:p>
        </w:tc>
        <w:tc>
          <w:tcPr>
            <w:tcW w:w="2211" w:type="dxa"/>
            <w:tcBorders>
              <w:top w:val="nil"/>
              <w:left w:val="nil"/>
              <w:bottom w:val="nil"/>
              <w:right w:val="nil"/>
            </w:tcBorders>
          </w:tcPr>
          <w:p w:rsidR="00DA2107" w:rsidRDefault="00DA2107">
            <w:pPr>
              <w:pStyle w:val="ConsPlusNormal"/>
            </w:pPr>
            <w:r>
              <w:t>не более 2 услуг в неделю</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Default="00DA2107">
            <w:pPr>
              <w:pStyle w:val="ConsPlusNormal"/>
              <w:jc w:val="both"/>
            </w:pPr>
            <w:r>
              <w:t xml:space="preserve">(в ред. </w:t>
            </w:r>
            <w:hyperlink r:id="rId34" w:history="1">
              <w:r>
                <w:rPr>
                  <w:color w:val="0000FF"/>
                </w:rPr>
                <w:t>приказа</w:t>
              </w:r>
            </w:hyperlink>
            <w:r>
              <w:t xml:space="preserve"> комитета социальной защиты населения Волгоградской обл. от 09.06.2020 N 1162)</w:t>
            </w:r>
          </w:p>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Default="00DA2107">
            <w:pPr>
              <w:pStyle w:val="ConsPlusNormal"/>
            </w:pPr>
            <w:r>
              <w:t>6. Социально-трудовые</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6.1.</w:t>
            </w:r>
          </w:p>
        </w:tc>
        <w:tc>
          <w:tcPr>
            <w:tcW w:w="2551" w:type="dxa"/>
            <w:tcBorders>
              <w:top w:val="nil"/>
              <w:left w:val="nil"/>
              <w:bottom w:val="nil"/>
              <w:right w:val="nil"/>
            </w:tcBorders>
          </w:tcPr>
          <w:p w:rsidR="00DA2107" w:rsidRDefault="00DA2107">
            <w:pPr>
              <w:pStyle w:val="ConsPlusNormal"/>
            </w:pPr>
            <w:r>
              <w:t>Оказание помощи в трудоустройстве</w:t>
            </w:r>
          </w:p>
        </w:tc>
        <w:tc>
          <w:tcPr>
            <w:tcW w:w="2211" w:type="dxa"/>
            <w:tcBorders>
              <w:top w:val="nil"/>
              <w:left w:val="nil"/>
              <w:bottom w:val="nil"/>
              <w:right w:val="nil"/>
            </w:tcBorders>
          </w:tcPr>
          <w:p w:rsidR="00DA2107" w:rsidRDefault="00DA2107">
            <w:pPr>
              <w:pStyle w:val="ConsPlusNormal"/>
            </w:pPr>
            <w:r>
              <w:t>оказывается по потребности, 1 раз за период социального обслуживания</w:t>
            </w:r>
          </w:p>
        </w:tc>
        <w:tc>
          <w:tcPr>
            <w:tcW w:w="3288" w:type="dxa"/>
            <w:tcBorders>
              <w:top w:val="nil"/>
              <w:left w:val="nil"/>
              <w:bottom w:val="nil"/>
              <w:right w:val="nil"/>
            </w:tcBorders>
          </w:tcPr>
          <w:p w:rsidR="00DA2107" w:rsidRDefault="00DA2107">
            <w:pPr>
              <w:pStyle w:val="ConsPlusNormal"/>
            </w:pPr>
            <w:proofErr w:type="gramStart"/>
            <w:r>
              <w:t xml:space="preserve">услуга оказывается путем предоставления информации об имеющихся вакансиях, предоставляемых территориальным центром занятости населения, времени его работы; поиска необходимых организаций и предприятий для трудоустройства получателей социальных услуг, оказания им помощи в трудоустройстве путем переговоров с работодателями и написания ходатайств перед ними, оказания содействия в </w:t>
            </w:r>
            <w:r>
              <w:lastRenderedPageBreak/>
              <w:t>трудоустройстве на рабочие места у поставщика социальных услуг</w:t>
            </w:r>
            <w:proofErr w:type="gramEnd"/>
          </w:p>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shd w:val="clear" w:color="auto" w:fill="FFFF00"/>
          </w:tcPr>
          <w:p w:rsidR="00DA2107" w:rsidRDefault="00DA2107">
            <w:pPr>
              <w:pStyle w:val="ConsPlusNormal"/>
            </w:pPr>
            <w:r>
              <w:lastRenderedPageBreak/>
              <w:t>7. Социально-правовые</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shd w:val="clear" w:color="auto" w:fill="FFFF00"/>
          </w:tcPr>
          <w:p w:rsidR="00DA2107" w:rsidRDefault="00DA2107">
            <w:pPr>
              <w:pStyle w:val="ConsPlusNormal"/>
              <w:jc w:val="center"/>
            </w:pPr>
            <w:r>
              <w:t>7.1.</w:t>
            </w:r>
          </w:p>
        </w:tc>
        <w:tc>
          <w:tcPr>
            <w:tcW w:w="2551" w:type="dxa"/>
            <w:tcBorders>
              <w:top w:val="nil"/>
              <w:left w:val="nil"/>
              <w:bottom w:val="nil"/>
              <w:right w:val="nil"/>
            </w:tcBorders>
            <w:shd w:val="clear" w:color="auto" w:fill="FFFF00"/>
          </w:tcPr>
          <w:p w:rsidR="00DA2107" w:rsidRDefault="00DA2107">
            <w:pPr>
              <w:pStyle w:val="ConsPlusNormal"/>
            </w:pPr>
            <w:r>
              <w:t>Оказание помощи в оформлении и восстановлении документов получателей социальных услуг</w:t>
            </w:r>
          </w:p>
        </w:tc>
        <w:tc>
          <w:tcPr>
            <w:tcW w:w="2211" w:type="dxa"/>
            <w:tcBorders>
              <w:top w:val="nil"/>
              <w:left w:val="nil"/>
              <w:bottom w:val="nil"/>
              <w:right w:val="nil"/>
            </w:tcBorders>
            <w:shd w:val="clear" w:color="auto" w:fill="FFFF00"/>
          </w:tcPr>
          <w:p w:rsidR="00DA2107" w:rsidRDefault="00DA2107">
            <w:pPr>
              <w:pStyle w:val="ConsPlusNormal"/>
            </w:pPr>
            <w:r>
              <w:t>предоставляется по потребности, не более 1 услуги по каждому виду документов за период социального обслуживания</w:t>
            </w:r>
          </w:p>
        </w:tc>
        <w:tc>
          <w:tcPr>
            <w:tcW w:w="3288" w:type="dxa"/>
            <w:tcBorders>
              <w:top w:val="nil"/>
              <w:left w:val="nil"/>
              <w:bottom w:val="nil"/>
              <w:right w:val="nil"/>
            </w:tcBorders>
            <w:shd w:val="clear" w:color="auto" w:fill="FFFF00"/>
          </w:tcPr>
          <w:p w:rsidR="00DA2107" w:rsidRDefault="00DA2107">
            <w:pPr>
              <w:pStyle w:val="ConsPlusNormal"/>
            </w:pPr>
            <w:proofErr w:type="gramStart"/>
            <w:r>
              <w:t>оказание помощи в оформлении документов (в том числе на получение положенных по законодательству льгот, пособий и других социальных выплат, для трудоустройства, для удостоверения личности и др.) должно обеспечивать разъяснение получателям социальных услуг содержания необходимых документов в зависимости от предназначения, изложение и написание (при необходимости) текста документов или заполнение форменных бланков, написание сопроводительных писем, а также направление документов в соответствующие инстанции</w:t>
            </w:r>
            <w:proofErr w:type="gramEnd"/>
            <w:r>
              <w:t xml:space="preserve"> с целью оформления или восстановления документов</w:t>
            </w:r>
          </w:p>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Default="00DA2107">
            <w:pPr>
              <w:pStyle w:val="ConsPlusNormal"/>
              <w:jc w:val="both"/>
            </w:pPr>
            <w:r>
              <w:t xml:space="preserve">(в ред. </w:t>
            </w:r>
            <w:hyperlink r:id="rId35" w:history="1">
              <w:r>
                <w:rPr>
                  <w:color w:val="0000FF"/>
                </w:rPr>
                <w:t>приказа</w:t>
              </w:r>
            </w:hyperlink>
            <w:r>
              <w:t xml:space="preserve"> комитета социальной защиты населения Волгоградской обл. от 09.06.2020 N 1162)</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shd w:val="clear" w:color="auto" w:fill="FFFF00"/>
          </w:tcPr>
          <w:p w:rsidR="00DA2107" w:rsidRDefault="00DA2107">
            <w:pPr>
              <w:pStyle w:val="ConsPlusNormal"/>
              <w:jc w:val="center"/>
            </w:pPr>
            <w:r>
              <w:t>7.2.</w:t>
            </w:r>
          </w:p>
        </w:tc>
        <w:tc>
          <w:tcPr>
            <w:tcW w:w="2551" w:type="dxa"/>
            <w:tcBorders>
              <w:top w:val="nil"/>
              <w:left w:val="nil"/>
              <w:bottom w:val="nil"/>
              <w:right w:val="nil"/>
            </w:tcBorders>
            <w:shd w:val="clear" w:color="auto" w:fill="FFFF00"/>
          </w:tcPr>
          <w:p w:rsidR="00DA2107" w:rsidRDefault="00DA2107">
            <w:pPr>
              <w:pStyle w:val="ConsPlusNormal"/>
            </w:pPr>
            <w:r>
              <w:t>Консультирование по социально-правовым вопросам</w:t>
            </w:r>
          </w:p>
        </w:tc>
        <w:tc>
          <w:tcPr>
            <w:tcW w:w="2211" w:type="dxa"/>
            <w:tcBorders>
              <w:top w:val="nil"/>
              <w:left w:val="nil"/>
              <w:bottom w:val="nil"/>
              <w:right w:val="nil"/>
            </w:tcBorders>
            <w:shd w:val="clear" w:color="auto" w:fill="FFFF00"/>
          </w:tcPr>
          <w:p w:rsidR="00DA2107" w:rsidRDefault="00DA2107">
            <w:pPr>
              <w:pStyle w:val="ConsPlusNormal"/>
            </w:pPr>
            <w:r>
              <w:t>оказывается по потребности</w:t>
            </w:r>
          </w:p>
        </w:tc>
        <w:tc>
          <w:tcPr>
            <w:tcW w:w="3288" w:type="dxa"/>
            <w:vMerge w:val="restart"/>
            <w:tcBorders>
              <w:top w:val="nil"/>
              <w:left w:val="nil"/>
              <w:bottom w:val="nil"/>
              <w:right w:val="nil"/>
            </w:tcBorders>
            <w:shd w:val="clear" w:color="auto" w:fill="FFFF00"/>
          </w:tcPr>
          <w:p w:rsidR="00DA2107" w:rsidRDefault="00DA2107">
            <w:pPr>
              <w:pStyle w:val="ConsPlusNormal"/>
            </w:pPr>
            <w:r>
              <w:t>услуга предоставляется работником, имеющим высшее или среднее профессиональное юридическое образование, или специалистом по социальной работе. Услуга заключается в предоставлении максимально полной информации о правах граждан и их защите, законодательстве Российской Федерации с целью разрешения обстоятельств, ухудшающих условия жизнедеятельности получателя социальных услуг</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7.2.1.</w:t>
            </w:r>
          </w:p>
        </w:tc>
        <w:tc>
          <w:tcPr>
            <w:tcW w:w="2551" w:type="dxa"/>
            <w:tcBorders>
              <w:top w:val="nil"/>
              <w:left w:val="nil"/>
              <w:bottom w:val="nil"/>
              <w:right w:val="nil"/>
            </w:tcBorders>
          </w:tcPr>
          <w:p w:rsidR="00DA2107" w:rsidRDefault="00DA2107">
            <w:pPr>
              <w:pStyle w:val="ConsPlusNormal"/>
            </w:pPr>
            <w:r>
              <w:t>индивидуальное консультирование</w:t>
            </w:r>
          </w:p>
        </w:tc>
        <w:tc>
          <w:tcPr>
            <w:tcW w:w="2211" w:type="dxa"/>
            <w:tcBorders>
              <w:top w:val="nil"/>
              <w:left w:val="nil"/>
              <w:bottom w:val="nil"/>
              <w:right w:val="nil"/>
            </w:tcBorders>
          </w:tcPr>
          <w:p w:rsidR="00DA2107" w:rsidRDefault="00DA2107">
            <w:pPr>
              <w:pStyle w:val="ConsPlusNormal"/>
            </w:pPr>
            <w:r>
              <w:t>не более 2 раз за период социального обслуживания</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7.2.2.</w:t>
            </w:r>
          </w:p>
        </w:tc>
        <w:tc>
          <w:tcPr>
            <w:tcW w:w="2551" w:type="dxa"/>
            <w:tcBorders>
              <w:top w:val="nil"/>
              <w:left w:val="nil"/>
              <w:bottom w:val="nil"/>
              <w:right w:val="nil"/>
            </w:tcBorders>
          </w:tcPr>
          <w:p w:rsidR="00DA2107" w:rsidRDefault="00DA2107">
            <w:pPr>
              <w:pStyle w:val="ConsPlusNormal"/>
            </w:pPr>
            <w:r>
              <w:t>групповое консультирование</w:t>
            </w:r>
          </w:p>
        </w:tc>
        <w:tc>
          <w:tcPr>
            <w:tcW w:w="2211" w:type="dxa"/>
            <w:tcBorders>
              <w:top w:val="nil"/>
              <w:left w:val="nil"/>
              <w:bottom w:val="nil"/>
              <w:right w:val="nil"/>
            </w:tcBorders>
          </w:tcPr>
          <w:p w:rsidR="00DA2107" w:rsidRDefault="00DA2107">
            <w:pPr>
              <w:pStyle w:val="ConsPlusNormal"/>
            </w:pPr>
            <w:r>
              <w:t>1 раз за период социального обслуживания</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Default="00DA2107">
            <w:pPr>
              <w:pStyle w:val="ConsPlusNormal"/>
              <w:jc w:val="both"/>
            </w:pPr>
            <w:r>
              <w:t xml:space="preserve">(в ред. </w:t>
            </w:r>
            <w:hyperlink r:id="rId36" w:history="1">
              <w:r>
                <w:rPr>
                  <w:color w:val="0000FF"/>
                </w:rPr>
                <w:t>приказа</w:t>
              </w:r>
            </w:hyperlink>
            <w:r>
              <w:t xml:space="preserve"> комитета социальной защиты населения Волгоградской обл. от 09.06.2020 N 1162)</w:t>
            </w:r>
          </w:p>
        </w:tc>
      </w:tr>
      <w:tr w:rsidR="00DA2107" w:rsidTr="00C811E8">
        <w:tblPrEx>
          <w:tblBorders>
            <w:insideH w:val="none" w:sz="0" w:space="0" w:color="auto"/>
            <w:insideV w:val="none" w:sz="0" w:space="0" w:color="auto"/>
          </w:tblBorders>
        </w:tblPrEx>
        <w:tc>
          <w:tcPr>
            <w:tcW w:w="8952" w:type="dxa"/>
            <w:gridSpan w:val="4"/>
            <w:tcBorders>
              <w:top w:val="nil"/>
              <w:left w:val="nil"/>
              <w:bottom w:val="nil"/>
              <w:right w:val="nil"/>
            </w:tcBorders>
          </w:tcPr>
          <w:p w:rsidR="00DA2107" w:rsidRDefault="00DA2107">
            <w:pPr>
              <w:pStyle w:val="ConsPlusNormal"/>
            </w:pPr>
            <w:r>
              <w:t>8.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8.1.</w:t>
            </w:r>
          </w:p>
        </w:tc>
        <w:tc>
          <w:tcPr>
            <w:tcW w:w="2551" w:type="dxa"/>
            <w:tcBorders>
              <w:top w:val="nil"/>
              <w:left w:val="nil"/>
              <w:bottom w:val="nil"/>
              <w:right w:val="nil"/>
            </w:tcBorders>
          </w:tcPr>
          <w:p w:rsidR="00DA2107" w:rsidRDefault="00DA2107">
            <w:pPr>
              <w:pStyle w:val="ConsPlusNormal"/>
            </w:pPr>
            <w:r>
              <w:t xml:space="preserve">Обучение навыкам самообслуживания, поведения в быту и </w:t>
            </w:r>
            <w:r>
              <w:lastRenderedPageBreak/>
              <w:t>общественных местах</w:t>
            </w:r>
          </w:p>
        </w:tc>
        <w:tc>
          <w:tcPr>
            <w:tcW w:w="2211" w:type="dxa"/>
            <w:tcBorders>
              <w:top w:val="nil"/>
              <w:left w:val="nil"/>
              <w:bottom w:val="nil"/>
              <w:right w:val="nil"/>
            </w:tcBorders>
          </w:tcPr>
          <w:p w:rsidR="00DA2107" w:rsidRDefault="00DA2107">
            <w:pPr>
              <w:pStyle w:val="ConsPlusNormal"/>
            </w:pPr>
            <w:r>
              <w:lastRenderedPageBreak/>
              <w:t>оказывается по потребности</w:t>
            </w:r>
          </w:p>
        </w:tc>
        <w:tc>
          <w:tcPr>
            <w:tcW w:w="3288" w:type="dxa"/>
            <w:vMerge w:val="restart"/>
            <w:tcBorders>
              <w:top w:val="nil"/>
              <w:left w:val="nil"/>
              <w:bottom w:val="nil"/>
              <w:right w:val="nil"/>
            </w:tcBorders>
          </w:tcPr>
          <w:p w:rsidR="00DA2107" w:rsidRDefault="00DA2107">
            <w:pPr>
              <w:pStyle w:val="ConsPlusNormal"/>
            </w:pPr>
            <w:r>
              <w:t xml:space="preserve">услуга направлена на обучение (восстановление) навыкам и умениям самообслуживания </w:t>
            </w:r>
            <w:r>
              <w:lastRenderedPageBreak/>
              <w:t>(правилам соблюдения личной гигиены, питания, уходу за одеждой, освоение бытовой техники, выполнения мелкого ремонта, наведения порядка в помещении, навыкам общения, поведения в обществе и т.д.). Услуга предоставляется в виде занятий индивидуальной и групповой формы, используются разнообразные методики обучения навыкам самообслуживания и поведения в быту и общественных местах</w:t>
            </w:r>
          </w:p>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lastRenderedPageBreak/>
              <w:t>8.1.1.</w:t>
            </w:r>
          </w:p>
        </w:tc>
        <w:tc>
          <w:tcPr>
            <w:tcW w:w="2551" w:type="dxa"/>
            <w:tcBorders>
              <w:top w:val="nil"/>
              <w:left w:val="nil"/>
              <w:bottom w:val="nil"/>
              <w:right w:val="nil"/>
            </w:tcBorders>
          </w:tcPr>
          <w:p w:rsidR="00DA2107" w:rsidRDefault="00DA2107">
            <w:pPr>
              <w:pStyle w:val="ConsPlusNormal"/>
            </w:pPr>
            <w:r>
              <w:t>индивидуальное занятие</w:t>
            </w:r>
          </w:p>
        </w:tc>
        <w:tc>
          <w:tcPr>
            <w:tcW w:w="2211" w:type="dxa"/>
            <w:tcBorders>
              <w:top w:val="nil"/>
              <w:left w:val="nil"/>
              <w:bottom w:val="nil"/>
              <w:right w:val="nil"/>
            </w:tcBorders>
          </w:tcPr>
          <w:p w:rsidR="00DA2107" w:rsidRDefault="00DA2107">
            <w:pPr>
              <w:pStyle w:val="ConsPlusNormal"/>
            </w:pPr>
            <w:r>
              <w:t>не более 4 занятий за период социального обслуживания</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02" w:type="dxa"/>
            <w:tcBorders>
              <w:top w:val="nil"/>
              <w:left w:val="nil"/>
              <w:bottom w:val="nil"/>
              <w:right w:val="nil"/>
            </w:tcBorders>
          </w:tcPr>
          <w:p w:rsidR="00DA2107" w:rsidRDefault="00DA2107">
            <w:pPr>
              <w:pStyle w:val="ConsPlusNormal"/>
              <w:jc w:val="center"/>
            </w:pPr>
            <w:r>
              <w:t>8.1.2.</w:t>
            </w:r>
          </w:p>
        </w:tc>
        <w:tc>
          <w:tcPr>
            <w:tcW w:w="2551" w:type="dxa"/>
            <w:tcBorders>
              <w:top w:val="nil"/>
              <w:left w:val="nil"/>
              <w:bottom w:val="nil"/>
              <w:right w:val="nil"/>
            </w:tcBorders>
          </w:tcPr>
          <w:p w:rsidR="00DA2107" w:rsidRDefault="00DA2107">
            <w:pPr>
              <w:pStyle w:val="ConsPlusNormal"/>
            </w:pPr>
            <w:r>
              <w:t>групповое занятие</w:t>
            </w:r>
          </w:p>
        </w:tc>
        <w:tc>
          <w:tcPr>
            <w:tcW w:w="2211" w:type="dxa"/>
            <w:tcBorders>
              <w:top w:val="nil"/>
              <w:left w:val="nil"/>
              <w:bottom w:val="nil"/>
              <w:right w:val="nil"/>
            </w:tcBorders>
          </w:tcPr>
          <w:p w:rsidR="00DA2107" w:rsidRDefault="00DA2107">
            <w:pPr>
              <w:pStyle w:val="ConsPlusNormal"/>
            </w:pPr>
            <w:r>
              <w:t>не более 4 занятий за период социального обслуживания</w:t>
            </w:r>
          </w:p>
        </w:tc>
        <w:tc>
          <w:tcPr>
            <w:tcW w:w="3288" w:type="dxa"/>
            <w:vMerge/>
            <w:tcBorders>
              <w:top w:val="nil"/>
              <w:left w:val="nil"/>
              <w:bottom w:val="nil"/>
              <w:right w:val="nil"/>
            </w:tcBorders>
          </w:tcPr>
          <w:p w:rsidR="00DA2107" w:rsidRDefault="00DA2107"/>
        </w:tc>
      </w:tr>
    </w:tbl>
    <w:p w:rsidR="00DA2107" w:rsidRDefault="00DA2107">
      <w:pPr>
        <w:pStyle w:val="ConsPlusNormal"/>
        <w:jc w:val="both"/>
      </w:pPr>
    </w:p>
    <w:p w:rsidR="00DA2107" w:rsidRDefault="00DA2107">
      <w:pPr>
        <w:pStyle w:val="ConsPlusNormal"/>
        <w:jc w:val="both"/>
      </w:pPr>
      <w:r>
        <w:t xml:space="preserve">(таблица в ред. </w:t>
      </w:r>
      <w:hyperlink r:id="rId37" w:history="1">
        <w:r>
          <w:rPr>
            <w:color w:val="0000FF"/>
          </w:rPr>
          <w:t>приказа</w:t>
        </w:r>
      </w:hyperlink>
      <w:r>
        <w:t xml:space="preserve"> комитета социальной защиты населения Волгоградской обл. от 03.12.2018 N 2075)</w:t>
      </w:r>
    </w:p>
    <w:p w:rsidR="00DA2107" w:rsidRDefault="00DA2107">
      <w:pPr>
        <w:pStyle w:val="ConsPlusNormal"/>
        <w:spacing w:before="220"/>
        <w:ind w:firstLine="540"/>
        <w:jc w:val="both"/>
      </w:pPr>
      <w:r>
        <w:t>--------------------------------</w:t>
      </w:r>
    </w:p>
    <w:p w:rsidR="00DA2107" w:rsidRDefault="00DA2107">
      <w:pPr>
        <w:pStyle w:val="ConsPlusNormal"/>
        <w:spacing w:before="220"/>
        <w:ind w:firstLine="540"/>
        <w:jc w:val="both"/>
      </w:pPr>
      <w:r>
        <w:t>&lt;*&gt; При угрозе возникновения или возникновении чрезвычайной ситуации услуга предоставляется в течение периода социального обслуживания ежедневно.</w:t>
      </w:r>
    </w:p>
    <w:p w:rsidR="00DA2107" w:rsidRDefault="00DA2107">
      <w:pPr>
        <w:pStyle w:val="ConsPlusNormal"/>
        <w:jc w:val="both"/>
      </w:pPr>
      <w:r>
        <w:t xml:space="preserve">(сноска введена </w:t>
      </w:r>
      <w:hyperlink r:id="rId38" w:history="1">
        <w:r>
          <w:rPr>
            <w:color w:val="0000FF"/>
          </w:rPr>
          <w:t>приказом</w:t>
        </w:r>
      </w:hyperlink>
      <w:r>
        <w:t xml:space="preserve"> комитета социальной защиты населения Волгоградской обл. от 09.04.2020 N 695)</w:t>
      </w:r>
    </w:p>
    <w:p w:rsidR="00DA2107" w:rsidRDefault="00DA2107">
      <w:pPr>
        <w:pStyle w:val="ConsPlusNormal"/>
        <w:spacing w:before="220"/>
        <w:ind w:firstLine="540"/>
        <w:jc w:val="both"/>
      </w:pPr>
      <w:r>
        <w:t>&lt;**&gt; При угрозе возникновения или возникновении чрезвычайной ситуации предоставляется трехразовое питание.</w:t>
      </w:r>
    </w:p>
    <w:p w:rsidR="00DA2107" w:rsidRDefault="00DA2107">
      <w:pPr>
        <w:pStyle w:val="ConsPlusNormal"/>
        <w:jc w:val="both"/>
      </w:pPr>
      <w:r>
        <w:t xml:space="preserve">(сноска введена </w:t>
      </w:r>
      <w:hyperlink r:id="rId39" w:history="1">
        <w:r>
          <w:rPr>
            <w:color w:val="0000FF"/>
          </w:rPr>
          <w:t>приказом</w:t>
        </w:r>
      </w:hyperlink>
      <w:r>
        <w:t xml:space="preserve"> комитета социальной защиты населения Волгоградской обл. от 09.04.2020 N 695)</w:t>
      </w:r>
    </w:p>
    <w:p w:rsidR="00DA2107" w:rsidRDefault="00DA2107">
      <w:pPr>
        <w:pStyle w:val="ConsPlusNormal"/>
        <w:jc w:val="both"/>
      </w:pPr>
    </w:p>
    <w:p w:rsidR="00DA2107" w:rsidRDefault="00DA2107">
      <w:pPr>
        <w:pStyle w:val="ConsPlusNormal"/>
        <w:ind w:firstLine="540"/>
        <w:jc w:val="both"/>
      </w:pPr>
      <w:r>
        <w:t>2.2.2. Описание социальных услуг, их объем при круглосуточном пребывании получателя социальных услуг.</w:t>
      </w:r>
    </w:p>
    <w:p w:rsidR="00DA2107" w:rsidRDefault="00DA210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64"/>
        <w:gridCol w:w="2551"/>
        <w:gridCol w:w="2211"/>
        <w:gridCol w:w="3288"/>
      </w:tblGrid>
      <w:tr w:rsidR="00DA2107">
        <w:tc>
          <w:tcPr>
            <w:tcW w:w="964" w:type="dxa"/>
            <w:tcBorders>
              <w:top w:val="single" w:sz="4" w:space="0" w:color="auto"/>
              <w:left w:val="nil"/>
              <w:bottom w:val="single" w:sz="4" w:space="0" w:color="auto"/>
            </w:tcBorders>
          </w:tcPr>
          <w:p w:rsidR="00DA2107" w:rsidRDefault="00DA2107">
            <w:pPr>
              <w:pStyle w:val="ConsPlusNormal"/>
              <w:jc w:val="center"/>
            </w:pPr>
            <w:r>
              <w:t>N</w:t>
            </w:r>
          </w:p>
          <w:p w:rsidR="00DA2107" w:rsidRDefault="00DA2107">
            <w:pPr>
              <w:pStyle w:val="ConsPlusNormal"/>
              <w:jc w:val="center"/>
            </w:pPr>
            <w:proofErr w:type="spellStart"/>
            <w:proofErr w:type="gramStart"/>
            <w:r>
              <w:t>п</w:t>
            </w:r>
            <w:proofErr w:type="spellEnd"/>
            <w:proofErr w:type="gramEnd"/>
            <w:r>
              <w:t>/</w:t>
            </w:r>
            <w:proofErr w:type="spellStart"/>
            <w:r>
              <w:t>п</w:t>
            </w:r>
            <w:proofErr w:type="spellEnd"/>
          </w:p>
        </w:tc>
        <w:tc>
          <w:tcPr>
            <w:tcW w:w="2551" w:type="dxa"/>
            <w:tcBorders>
              <w:top w:val="single" w:sz="4" w:space="0" w:color="auto"/>
              <w:bottom w:val="single" w:sz="4" w:space="0" w:color="auto"/>
            </w:tcBorders>
          </w:tcPr>
          <w:p w:rsidR="00DA2107" w:rsidRDefault="00DA2107">
            <w:pPr>
              <w:pStyle w:val="ConsPlusNormal"/>
              <w:jc w:val="center"/>
            </w:pPr>
            <w:r>
              <w:t>Наименование социальных услуг</w:t>
            </w:r>
          </w:p>
        </w:tc>
        <w:tc>
          <w:tcPr>
            <w:tcW w:w="2211" w:type="dxa"/>
            <w:tcBorders>
              <w:top w:val="single" w:sz="4" w:space="0" w:color="auto"/>
              <w:bottom w:val="single" w:sz="4" w:space="0" w:color="auto"/>
            </w:tcBorders>
          </w:tcPr>
          <w:p w:rsidR="00DA2107" w:rsidRDefault="00DA2107">
            <w:pPr>
              <w:pStyle w:val="ConsPlusNormal"/>
              <w:jc w:val="center"/>
            </w:pPr>
            <w:r>
              <w:t>Требования к объему социальных услуг</w:t>
            </w:r>
          </w:p>
        </w:tc>
        <w:tc>
          <w:tcPr>
            <w:tcW w:w="3288" w:type="dxa"/>
            <w:tcBorders>
              <w:top w:val="single" w:sz="4" w:space="0" w:color="auto"/>
              <w:bottom w:val="single" w:sz="4" w:space="0" w:color="auto"/>
              <w:right w:val="nil"/>
            </w:tcBorders>
          </w:tcPr>
          <w:p w:rsidR="00DA2107" w:rsidRDefault="00DA2107">
            <w:pPr>
              <w:pStyle w:val="ConsPlusNormal"/>
              <w:jc w:val="center"/>
            </w:pPr>
            <w:r>
              <w:t>Описание социальных услуг</w:t>
            </w:r>
          </w:p>
        </w:tc>
      </w:tr>
      <w:tr w:rsidR="00DA2107">
        <w:tc>
          <w:tcPr>
            <w:tcW w:w="964" w:type="dxa"/>
            <w:tcBorders>
              <w:top w:val="single" w:sz="4" w:space="0" w:color="auto"/>
              <w:left w:val="nil"/>
              <w:bottom w:val="single" w:sz="4" w:space="0" w:color="auto"/>
            </w:tcBorders>
          </w:tcPr>
          <w:p w:rsidR="00DA2107" w:rsidRDefault="00DA2107">
            <w:pPr>
              <w:pStyle w:val="ConsPlusNormal"/>
              <w:jc w:val="center"/>
            </w:pPr>
            <w:r>
              <w:t>1</w:t>
            </w:r>
          </w:p>
        </w:tc>
        <w:tc>
          <w:tcPr>
            <w:tcW w:w="2551" w:type="dxa"/>
            <w:tcBorders>
              <w:top w:val="single" w:sz="4" w:space="0" w:color="auto"/>
              <w:bottom w:val="single" w:sz="4" w:space="0" w:color="auto"/>
            </w:tcBorders>
          </w:tcPr>
          <w:p w:rsidR="00DA2107" w:rsidRDefault="00DA2107">
            <w:pPr>
              <w:pStyle w:val="ConsPlusNormal"/>
              <w:jc w:val="center"/>
            </w:pPr>
            <w:r>
              <w:t>2</w:t>
            </w:r>
          </w:p>
        </w:tc>
        <w:tc>
          <w:tcPr>
            <w:tcW w:w="2211" w:type="dxa"/>
            <w:tcBorders>
              <w:top w:val="single" w:sz="4" w:space="0" w:color="auto"/>
              <w:bottom w:val="single" w:sz="4" w:space="0" w:color="auto"/>
            </w:tcBorders>
          </w:tcPr>
          <w:p w:rsidR="00DA2107" w:rsidRDefault="00DA2107">
            <w:pPr>
              <w:pStyle w:val="ConsPlusNormal"/>
              <w:jc w:val="center"/>
            </w:pPr>
            <w:r>
              <w:t>3</w:t>
            </w:r>
          </w:p>
        </w:tc>
        <w:tc>
          <w:tcPr>
            <w:tcW w:w="3288" w:type="dxa"/>
            <w:tcBorders>
              <w:top w:val="single" w:sz="4" w:space="0" w:color="auto"/>
              <w:bottom w:val="single" w:sz="4" w:space="0" w:color="auto"/>
              <w:right w:val="nil"/>
            </w:tcBorders>
          </w:tcPr>
          <w:p w:rsidR="00DA2107" w:rsidRDefault="00DA2107">
            <w:pPr>
              <w:pStyle w:val="ConsPlusNormal"/>
              <w:jc w:val="center"/>
            </w:pPr>
            <w:r>
              <w:t>4</w:t>
            </w:r>
          </w:p>
        </w:tc>
      </w:tr>
      <w:tr w:rsidR="00DA2107">
        <w:tblPrEx>
          <w:tblBorders>
            <w:insideH w:val="none" w:sz="0" w:space="0" w:color="auto"/>
            <w:insideV w:val="none" w:sz="0" w:space="0" w:color="auto"/>
          </w:tblBorders>
        </w:tblPrEx>
        <w:tc>
          <w:tcPr>
            <w:tcW w:w="9014" w:type="dxa"/>
            <w:gridSpan w:val="4"/>
            <w:tcBorders>
              <w:top w:val="single" w:sz="4" w:space="0" w:color="auto"/>
              <w:left w:val="nil"/>
              <w:bottom w:val="nil"/>
              <w:right w:val="nil"/>
            </w:tcBorders>
          </w:tcPr>
          <w:p w:rsidR="00DA2107" w:rsidRDefault="00DA2107">
            <w:pPr>
              <w:pStyle w:val="ConsPlusNormal"/>
            </w:pPr>
            <w:r>
              <w:t>1. Социально-бытовые</w:t>
            </w:r>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1.1.</w:t>
            </w:r>
          </w:p>
        </w:tc>
        <w:tc>
          <w:tcPr>
            <w:tcW w:w="2551" w:type="dxa"/>
            <w:tcBorders>
              <w:top w:val="nil"/>
              <w:left w:val="nil"/>
              <w:bottom w:val="nil"/>
              <w:right w:val="nil"/>
            </w:tcBorders>
          </w:tcPr>
          <w:p w:rsidR="00DA2107" w:rsidRDefault="00DA2107">
            <w:pPr>
              <w:pStyle w:val="ConsPlusNormal"/>
            </w:pPr>
            <w:r>
              <w:t>Предоставление площади жилых помещений в соответствии с утвержденными нормативами</w:t>
            </w:r>
          </w:p>
        </w:tc>
        <w:tc>
          <w:tcPr>
            <w:tcW w:w="2211" w:type="dxa"/>
            <w:tcBorders>
              <w:top w:val="nil"/>
              <w:left w:val="nil"/>
              <w:bottom w:val="nil"/>
              <w:right w:val="nil"/>
            </w:tcBorders>
          </w:tcPr>
          <w:p w:rsidR="00DA2107" w:rsidRDefault="00DA2107">
            <w:pPr>
              <w:pStyle w:val="ConsPlusNormal"/>
            </w:pPr>
            <w:r>
              <w:t>в течение периода социального обслуживания ежедневно</w:t>
            </w:r>
          </w:p>
        </w:tc>
        <w:tc>
          <w:tcPr>
            <w:tcW w:w="3288" w:type="dxa"/>
            <w:tcBorders>
              <w:top w:val="nil"/>
              <w:left w:val="nil"/>
              <w:bottom w:val="nil"/>
              <w:right w:val="nil"/>
            </w:tcBorders>
          </w:tcPr>
          <w:p w:rsidR="00DA2107" w:rsidRDefault="00DA2107">
            <w:pPr>
              <w:pStyle w:val="ConsPlusNormal"/>
            </w:pPr>
            <w:r>
              <w:t xml:space="preserve">жилая площадь должна соответствовать санитарно-гигиеническим нормам и обеспечивать удобство проживания получателей социальных услуг. Все жилые помещения должны отвечать требованиям безопасности, в том числе противопожарным, быть доступными для инвалидов и </w:t>
            </w:r>
            <w:proofErr w:type="spellStart"/>
            <w:r>
              <w:t>маломобильных</w:t>
            </w:r>
            <w:proofErr w:type="spellEnd"/>
            <w:r>
              <w:t xml:space="preserve"> групп. Генеральная и влажная уборки осуществляются в соответствии с </w:t>
            </w:r>
            <w:r>
              <w:lastRenderedPageBreak/>
              <w:t xml:space="preserve">требованиями </w:t>
            </w:r>
            <w:hyperlink r:id="rId40" w:history="1">
              <w:r>
                <w:rPr>
                  <w:color w:val="0000FF"/>
                </w:rPr>
                <w:t>СП 2.1.2.3358-16</w:t>
              </w:r>
            </w:hyperlink>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lastRenderedPageBreak/>
              <w:t>1.2.</w:t>
            </w:r>
          </w:p>
        </w:tc>
        <w:tc>
          <w:tcPr>
            <w:tcW w:w="2551" w:type="dxa"/>
            <w:tcBorders>
              <w:top w:val="nil"/>
              <w:left w:val="nil"/>
              <w:bottom w:val="nil"/>
              <w:right w:val="nil"/>
            </w:tcBorders>
          </w:tcPr>
          <w:p w:rsidR="00DA2107" w:rsidRDefault="00DA2107">
            <w:pPr>
              <w:pStyle w:val="ConsPlusNormal"/>
            </w:pPr>
            <w:r>
              <w:t xml:space="preserve">Обеспечение </w:t>
            </w:r>
            <w:proofErr w:type="gramStart"/>
            <w:r>
              <w:t>питанием</w:t>
            </w:r>
            <w:proofErr w:type="gramEnd"/>
            <w:r>
              <w:t xml:space="preserve"> согласно утвержденным нормативам</w:t>
            </w:r>
          </w:p>
        </w:tc>
        <w:tc>
          <w:tcPr>
            <w:tcW w:w="2211" w:type="dxa"/>
            <w:tcBorders>
              <w:top w:val="nil"/>
              <w:left w:val="nil"/>
              <w:bottom w:val="nil"/>
              <w:right w:val="nil"/>
            </w:tcBorders>
          </w:tcPr>
          <w:p w:rsidR="00DA2107" w:rsidRDefault="00DA2107">
            <w:pPr>
              <w:pStyle w:val="ConsPlusNormal"/>
            </w:pPr>
            <w:r>
              <w:t>в течение периода социального обслуживания</w:t>
            </w:r>
          </w:p>
        </w:tc>
        <w:tc>
          <w:tcPr>
            <w:tcW w:w="3288" w:type="dxa"/>
            <w:vMerge w:val="restart"/>
            <w:tcBorders>
              <w:top w:val="nil"/>
              <w:left w:val="nil"/>
              <w:bottom w:val="nil"/>
              <w:right w:val="nil"/>
            </w:tcBorders>
          </w:tcPr>
          <w:p w:rsidR="00DA2107" w:rsidRDefault="00DA2107">
            <w:pPr>
              <w:pStyle w:val="ConsPlusNormal"/>
            </w:pPr>
            <w:r>
              <w:t xml:space="preserve">подача пищи осуществляется с учетом состояния здоровья как в специально отведенном помещении, так и в жилом помещении (для </w:t>
            </w:r>
            <w:proofErr w:type="spellStart"/>
            <w:r>
              <w:t>маломобильных</w:t>
            </w:r>
            <w:proofErr w:type="spellEnd"/>
            <w:r>
              <w:t xml:space="preserve"> категорий).</w:t>
            </w:r>
          </w:p>
          <w:p w:rsidR="00DA2107" w:rsidRDefault="00DA2107">
            <w:pPr>
              <w:pStyle w:val="ConsPlusNormal"/>
            </w:pPr>
            <w:r>
              <w:t>Питание осуществляется в соответствии с нормативами, утвержденными комитетом социальной защиты населения Волгоградской области.</w:t>
            </w:r>
          </w:p>
          <w:p w:rsidR="00DA2107" w:rsidRDefault="00DA2107">
            <w:pPr>
              <w:pStyle w:val="ConsPlusNormal"/>
            </w:pPr>
            <w:r>
              <w:t>Расписание подачи пищи утверждается поставщиком социальных услуг. Ежедневно вывешивается меню в помещении для принятия пищи.</w:t>
            </w:r>
          </w:p>
          <w:p w:rsidR="00DA2107" w:rsidRDefault="00DA2107">
            <w:pPr>
              <w:pStyle w:val="ConsPlusNormal"/>
            </w:pPr>
            <w:r>
              <w:t>Кипяток доступен для получателей социальных услуг с 6-00 до 22-00 часов</w:t>
            </w:r>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1.2.1.</w:t>
            </w:r>
          </w:p>
        </w:tc>
        <w:tc>
          <w:tcPr>
            <w:tcW w:w="2551" w:type="dxa"/>
            <w:tcBorders>
              <w:top w:val="nil"/>
              <w:left w:val="nil"/>
              <w:bottom w:val="nil"/>
              <w:right w:val="nil"/>
            </w:tcBorders>
          </w:tcPr>
          <w:p w:rsidR="00DA2107" w:rsidRDefault="00DA2107">
            <w:pPr>
              <w:pStyle w:val="ConsPlusNormal"/>
            </w:pPr>
            <w:r>
              <w:t>трехразовое питание</w:t>
            </w:r>
          </w:p>
        </w:tc>
        <w:tc>
          <w:tcPr>
            <w:tcW w:w="2211" w:type="dxa"/>
            <w:tcBorders>
              <w:top w:val="nil"/>
              <w:left w:val="nil"/>
              <w:bottom w:val="nil"/>
              <w:right w:val="nil"/>
            </w:tcBorders>
          </w:tcPr>
          <w:p w:rsidR="00DA2107" w:rsidRDefault="00DA2107">
            <w:pPr>
              <w:pStyle w:val="ConsPlusNormal"/>
            </w:pPr>
            <w:r>
              <w:t>ежедневно</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1.3.</w:t>
            </w:r>
          </w:p>
        </w:tc>
        <w:tc>
          <w:tcPr>
            <w:tcW w:w="2551" w:type="dxa"/>
            <w:tcBorders>
              <w:top w:val="nil"/>
              <w:left w:val="nil"/>
              <w:bottom w:val="nil"/>
              <w:right w:val="nil"/>
            </w:tcBorders>
          </w:tcPr>
          <w:p w:rsidR="00DA2107" w:rsidRDefault="00DA2107">
            <w:pPr>
              <w:pStyle w:val="ConsPlusNormal"/>
            </w:pPr>
            <w:r>
              <w:t>Обеспечение мягким инвентарем (одеждой, обувью, нательным бельем и постельными принадлежностями) согласно утвержденным нормативам</w:t>
            </w:r>
          </w:p>
        </w:tc>
        <w:tc>
          <w:tcPr>
            <w:tcW w:w="2211" w:type="dxa"/>
            <w:tcBorders>
              <w:top w:val="nil"/>
              <w:left w:val="nil"/>
              <w:bottom w:val="nil"/>
              <w:right w:val="nil"/>
            </w:tcBorders>
          </w:tcPr>
          <w:p w:rsidR="00DA2107" w:rsidRDefault="00DA2107">
            <w:pPr>
              <w:pStyle w:val="ConsPlusNormal"/>
            </w:pPr>
            <w:r>
              <w:t>в течение периода социального обслуживания ежедневно.</w:t>
            </w:r>
          </w:p>
          <w:p w:rsidR="00DA2107" w:rsidRDefault="00DA2107">
            <w:pPr>
              <w:pStyle w:val="ConsPlusNormal"/>
            </w:pPr>
            <w:r>
              <w:t xml:space="preserve">Замена мягкого инвентаря на </w:t>
            </w:r>
            <w:proofErr w:type="gramStart"/>
            <w:r>
              <w:t>чистый</w:t>
            </w:r>
            <w:proofErr w:type="gramEnd"/>
            <w:r>
              <w:t xml:space="preserve"> производится:</w:t>
            </w:r>
          </w:p>
          <w:p w:rsidR="00DA2107" w:rsidRDefault="00DA2107">
            <w:pPr>
              <w:pStyle w:val="ConsPlusNormal"/>
            </w:pPr>
            <w:r>
              <w:t>постельные принадлежности, нательное белье - не реже 1 раза в 7 дней, остальное - по мере необходимости</w:t>
            </w:r>
          </w:p>
        </w:tc>
        <w:tc>
          <w:tcPr>
            <w:tcW w:w="3288" w:type="dxa"/>
            <w:tcBorders>
              <w:top w:val="nil"/>
              <w:left w:val="nil"/>
              <w:bottom w:val="nil"/>
              <w:right w:val="nil"/>
            </w:tcBorders>
          </w:tcPr>
          <w:p w:rsidR="00DA2107" w:rsidRDefault="00DA2107">
            <w:pPr>
              <w:pStyle w:val="ConsPlusNormal"/>
            </w:pPr>
            <w:r>
              <w:t>получатели социальных услуг обеспечиваются мягким инвентарем в соответствии с Нормативами, утвержденными комитетом социальной защиты населения Волгоградской области.</w:t>
            </w:r>
          </w:p>
          <w:p w:rsidR="00DA2107" w:rsidRDefault="00DA2107">
            <w:pPr>
              <w:pStyle w:val="ConsPlusNormal"/>
            </w:pPr>
            <w:r>
              <w:t>Мягкий инвентарь должен поддерживаться в надлежащем состоянии.</w:t>
            </w:r>
          </w:p>
          <w:p w:rsidR="00DA2107" w:rsidRDefault="00DA2107">
            <w:pPr>
              <w:pStyle w:val="ConsPlusNormal"/>
            </w:pPr>
            <w:r>
              <w:t>После прекращения предоставления социальных услуг, а также по мере загрязнения матрацы, подушки, одеяла должны подвергаться дезинфекционной камерной обработке. В случае использования для покрытия матрацев чехлов из материала, допускающего влажную дезинфекцию, камерная обработка не требуется.</w:t>
            </w:r>
          </w:p>
          <w:p w:rsidR="00DA2107" w:rsidRDefault="00DA2107">
            <w:pPr>
              <w:pStyle w:val="ConsPlusNormal"/>
            </w:pPr>
            <w:r>
              <w:t>У поставщика социальных услуг должен быть обменный фонд мягкого инвентаря, для хранения которого предусматривается специальное помещение</w:t>
            </w:r>
          </w:p>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1.4.</w:t>
            </w:r>
          </w:p>
        </w:tc>
        <w:tc>
          <w:tcPr>
            <w:tcW w:w="2551" w:type="dxa"/>
            <w:tcBorders>
              <w:top w:val="nil"/>
              <w:left w:val="nil"/>
              <w:bottom w:val="nil"/>
              <w:right w:val="nil"/>
            </w:tcBorders>
            <w:shd w:val="clear" w:color="auto" w:fill="FFFF00"/>
          </w:tcPr>
          <w:p w:rsidR="00DA2107" w:rsidRDefault="00DA2107">
            <w:pPr>
              <w:pStyle w:val="ConsPlusNormal"/>
            </w:pPr>
            <w:r>
              <w:t>Предоставление в пользование мебели</w:t>
            </w:r>
          </w:p>
        </w:tc>
        <w:tc>
          <w:tcPr>
            <w:tcW w:w="2211" w:type="dxa"/>
            <w:tcBorders>
              <w:top w:val="nil"/>
              <w:left w:val="nil"/>
              <w:bottom w:val="nil"/>
              <w:right w:val="nil"/>
            </w:tcBorders>
            <w:shd w:val="clear" w:color="auto" w:fill="FFFF00"/>
          </w:tcPr>
          <w:p w:rsidR="00DA2107" w:rsidRDefault="00DA2107">
            <w:pPr>
              <w:pStyle w:val="ConsPlusNormal"/>
            </w:pPr>
            <w:r>
              <w:t>в течение периода социального обслуживания ежедневно</w:t>
            </w:r>
          </w:p>
        </w:tc>
        <w:tc>
          <w:tcPr>
            <w:tcW w:w="3288" w:type="dxa"/>
            <w:tcBorders>
              <w:top w:val="nil"/>
              <w:left w:val="nil"/>
              <w:bottom w:val="nil"/>
              <w:right w:val="nil"/>
            </w:tcBorders>
            <w:shd w:val="clear" w:color="auto" w:fill="FFFF00"/>
          </w:tcPr>
          <w:p w:rsidR="00DA2107" w:rsidRPr="00DD4AFA" w:rsidRDefault="00DA2107">
            <w:pPr>
              <w:pStyle w:val="ConsPlusNormal"/>
              <w:rPr>
                <w:highlight w:val="yellow"/>
              </w:rPr>
            </w:pPr>
            <w:r w:rsidRPr="00DD4AFA">
              <w:rPr>
                <w:highlight w:val="yellow"/>
              </w:rPr>
              <w:t xml:space="preserve">в жилых помещениях должны быть установлены кровати (одноярусные, односпальные). Кровати стандартные и </w:t>
            </w:r>
            <w:r w:rsidRPr="00DD4AFA">
              <w:lastRenderedPageBreak/>
              <w:t>соответствуют росту получателя социальных услуг, тумбочки и стулья соответствуют числу получателей социальных услуг</w:t>
            </w:r>
          </w:p>
        </w:tc>
      </w:tr>
      <w:tr w:rsidR="00DA2107" w:rsidRPr="00DD4AFA">
        <w:tblPrEx>
          <w:tblBorders>
            <w:insideH w:val="none" w:sz="0" w:space="0" w:color="auto"/>
            <w:insideV w:val="none" w:sz="0" w:space="0" w:color="auto"/>
          </w:tblBorders>
        </w:tblPrEx>
        <w:tc>
          <w:tcPr>
            <w:tcW w:w="9014" w:type="dxa"/>
            <w:gridSpan w:val="4"/>
            <w:tcBorders>
              <w:top w:val="nil"/>
              <w:left w:val="nil"/>
              <w:bottom w:val="nil"/>
              <w:right w:val="nil"/>
            </w:tcBorders>
          </w:tcPr>
          <w:p w:rsidR="00DA2107" w:rsidRDefault="00DA2107">
            <w:pPr>
              <w:pStyle w:val="ConsPlusNormal"/>
              <w:jc w:val="both"/>
            </w:pPr>
            <w:r>
              <w:lastRenderedPageBreak/>
              <w:t xml:space="preserve">(в ред. </w:t>
            </w:r>
            <w:hyperlink r:id="rId41" w:history="1">
              <w:r>
                <w:rPr>
                  <w:color w:val="0000FF"/>
                </w:rPr>
                <w:t>приказа</w:t>
              </w:r>
            </w:hyperlink>
            <w:r>
              <w:t xml:space="preserve"> комитета социальной защиты населения Волгоградской обл. от 09.06.2020 N 1162)</w:t>
            </w:r>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1.5.</w:t>
            </w:r>
          </w:p>
        </w:tc>
        <w:tc>
          <w:tcPr>
            <w:tcW w:w="2551" w:type="dxa"/>
            <w:tcBorders>
              <w:top w:val="nil"/>
              <w:left w:val="nil"/>
              <w:bottom w:val="nil"/>
              <w:right w:val="nil"/>
            </w:tcBorders>
          </w:tcPr>
          <w:p w:rsidR="00DA2107" w:rsidRDefault="00DA2107">
            <w:pPr>
              <w:pStyle w:val="ConsPlusNormal"/>
            </w:pPr>
            <w:r>
              <w:t>Предоставление транспорта</w:t>
            </w:r>
          </w:p>
        </w:tc>
        <w:tc>
          <w:tcPr>
            <w:tcW w:w="2211" w:type="dxa"/>
            <w:tcBorders>
              <w:top w:val="nil"/>
              <w:left w:val="nil"/>
              <w:bottom w:val="nil"/>
              <w:right w:val="nil"/>
            </w:tcBorders>
          </w:tcPr>
          <w:p w:rsidR="00DA2107" w:rsidRDefault="00DA2107">
            <w:pPr>
              <w:pStyle w:val="ConsPlusNormal"/>
            </w:pPr>
            <w:r>
              <w:t>оказывается по потребности, не более 2 раз в месяц</w:t>
            </w:r>
          </w:p>
        </w:tc>
        <w:tc>
          <w:tcPr>
            <w:tcW w:w="3288" w:type="dxa"/>
            <w:tcBorders>
              <w:top w:val="nil"/>
              <w:left w:val="nil"/>
              <w:bottom w:val="nil"/>
              <w:right w:val="nil"/>
            </w:tcBorders>
          </w:tcPr>
          <w:p w:rsidR="00DA2107" w:rsidRDefault="00DA2107">
            <w:pPr>
              <w:pStyle w:val="ConsPlusNormal"/>
            </w:pPr>
            <w:r>
              <w:t>услуга предоставляется для перевоза получателей социальных услуг (лиц, утративших частично или полностью способность к самостоятельному передвижению) для лечения и участия в мероприятиях в рамках индивидуальной программы предоставления социальных услуг и должна обеспечивать безопасное передвижение получателя социальных услуг на транспорте</w:t>
            </w:r>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1.6.</w:t>
            </w:r>
          </w:p>
        </w:tc>
        <w:tc>
          <w:tcPr>
            <w:tcW w:w="2551" w:type="dxa"/>
            <w:tcBorders>
              <w:top w:val="nil"/>
              <w:left w:val="nil"/>
              <w:bottom w:val="nil"/>
              <w:right w:val="nil"/>
            </w:tcBorders>
          </w:tcPr>
          <w:p w:rsidR="00DA2107" w:rsidRDefault="00DA2107">
            <w:pPr>
              <w:pStyle w:val="ConsPlusNormal"/>
            </w:pPr>
            <w:r>
              <w:t>Организация досуга и отдыха, в том числе обеспечение книгами, журналами, газетами, настольными играми</w:t>
            </w:r>
          </w:p>
        </w:tc>
        <w:tc>
          <w:tcPr>
            <w:tcW w:w="2211" w:type="dxa"/>
            <w:tcBorders>
              <w:top w:val="nil"/>
              <w:left w:val="nil"/>
              <w:bottom w:val="nil"/>
              <w:right w:val="nil"/>
            </w:tcBorders>
          </w:tcPr>
          <w:p w:rsidR="00DA2107" w:rsidRDefault="00DA2107">
            <w:pPr>
              <w:pStyle w:val="ConsPlusNormal"/>
            </w:pPr>
            <w:r>
              <w:t>оказывается по потребности</w:t>
            </w:r>
          </w:p>
        </w:tc>
        <w:tc>
          <w:tcPr>
            <w:tcW w:w="3288" w:type="dxa"/>
            <w:vMerge w:val="restart"/>
            <w:tcBorders>
              <w:top w:val="nil"/>
              <w:left w:val="nil"/>
              <w:bottom w:val="nil"/>
              <w:right w:val="nil"/>
            </w:tcBorders>
          </w:tcPr>
          <w:p w:rsidR="00DA2107" w:rsidRDefault="00DA2107">
            <w:pPr>
              <w:pStyle w:val="ConsPlusNormal"/>
            </w:pPr>
            <w:r>
              <w:t>услуга предоставляется по запросу получателя социальных услуг в следующих формах:</w:t>
            </w:r>
          </w:p>
          <w:p w:rsidR="00DA2107" w:rsidRDefault="00DA2107">
            <w:pPr>
              <w:pStyle w:val="ConsPlusNormal"/>
            </w:pPr>
            <w:r>
              <w:t>обеспечение книгами, журналами, газетами, настольными играми;</w:t>
            </w:r>
          </w:p>
          <w:p w:rsidR="00DA2107" w:rsidRDefault="00DA2107">
            <w:pPr>
              <w:pStyle w:val="ConsPlusNormal"/>
            </w:pPr>
            <w:r>
              <w:t>чтение книг, журналов, газет.</w:t>
            </w:r>
          </w:p>
          <w:p w:rsidR="00DA2107" w:rsidRDefault="00DA2107">
            <w:pPr>
              <w:pStyle w:val="ConsPlusNormal"/>
            </w:pPr>
            <w:r>
              <w:t>В наличии имеются предметы досуга (книги, журналы, газеты, настольные игры), отвечающие запросам получателей социальных услуг.</w:t>
            </w:r>
          </w:p>
          <w:p w:rsidR="00DA2107" w:rsidRDefault="00DA2107">
            <w:pPr>
              <w:pStyle w:val="ConsPlusNormal"/>
            </w:pPr>
            <w:r>
              <w:t>Чтение книг, журналов, газет проводится по запросу получателей социальных услуг, не имеющих возможности читать самостоятельно</w:t>
            </w:r>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1.6.1.</w:t>
            </w:r>
          </w:p>
        </w:tc>
        <w:tc>
          <w:tcPr>
            <w:tcW w:w="2551" w:type="dxa"/>
            <w:tcBorders>
              <w:top w:val="nil"/>
              <w:left w:val="nil"/>
              <w:bottom w:val="nil"/>
              <w:right w:val="nil"/>
            </w:tcBorders>
          </w:tcPr>
          <w:p w:rsidR="00DA2107" w:rsidRDefault="00DA2107">
            <w:pPr>
              <w:pStyle w:val="ConsPlusNormal"/>
            </w:pPr>
            <w:r>
              <w:t>обеспечение книгами, журналами, газетами, настольными играми</w:t>
            </w:r>
          </w:p>
        </w:tc>
        <w:tc>
          <w:tcPr>
            <w:tcW w:w="2211" w:type="dxa"/>
            <w:tcBorders>
              <w:top w:val="nil"/>
              <w:left w:val="nil"/>
              <w:bottom w:val="nil"/>
              <w:right w:val="nil"/>
            </w:tcBorders>
          </w:tcPr>
          <w:p w:rsidR="00DA2107" w:rsidRDefault="00DA2107">
            <w:pPr>
              <w:pStyle w:val="ConsPlusNormal"/>
            </w:pPr>
            <w:r>
              <w:t>не более 1 раза в день</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1.6.2.</w:t>
            </w:r>
          </w:p>
        </w:tc>
        <w:tc>
          <w:tcPr>
            <w:tcW w:w="2551" w:type="dxa"/>
            <w:tcBorders>
              <w:top w:val="nil"/>
              <w:left w:val="nil"/>
              <w:bottom w:val="nil"/>
              <w:right w:val="nil"/>
            </w:tcBorders>
          </w:tcPr>
          <w:p w:rsidR="00DA2107" w:rsidRDefault="00DA2107">
            <w:pPr>
              <w:pStyle w:val="ConsPlusNormal"/>
            </w:pPr>
            <w:r>
              <w:t>чтение книг, журналов, газет</w:t>
            </w:r>
          </w:p>
        </w:tc>
        <w:tc>
          <w:tcPr>
            <w:tcW w:w="2211" w:type="dxa"/>
            <w:tcBorders>
              <w:top w:val="nil"/>
              <w:left w:val="nil"/>
              <w:bottom w:val="nil"/>
              <w:right w:val="nil"/>
            </w:tcBorders>
          </w:tcPr>
          <w:p w:rsidR="00DA2107" w:rsidRDefault="00DA2107">
            <w:pPr>
              <w:pStyle w:val="ConsPlusNormal"/>
            </w:pPr>
            <w:r>
              <w:t>не более 1 раза в неделю, до 30 мин.</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1.7.</w:t>
            </w:r>
          </w:p>
        </w:tc>
        <w:tc>
          <w:tcPr>
            <w:tcW w:w="2551" w:type="dxa"/>
            <w:tcBorders>
              <w:top w:val="nil"/>
              <w:left w:val="nil"/>
              <w:bottom w:val="nil"/>
              <w:right w:val="nil"/>
            </w:tcBorders>
          </w:tcPr>
          <w:p w:rsidR="00DA2107" w:rsidRDefault="00DA2107">
            <w:pPr>
              <w:pStyle w:val="ConsPlusNormal"/>
            </w:pPr>
            <w:r>
              <w:t>Кормление</w:t>
            </w:r>
          </w:p>
        </w:tc>
        <w:tc>
          <w:tcPr>
            <w:tcW w:w="2211" w:type="dxa"/>
            <w:tcBorders>
              <w:top w:val="nil"/>
              <w:left w:val="nil"/>
              <w:bottom w:val="nil"/>
              <w:right w:val="nil"/>
            </w:tcBorders>
          </w:tcPr>
          <w:p w:rsidR="00DA2107" w:rsidRDefault="00DA2107">
            <w:pPr>
              <w:pStyle w:val="ConsPlusNormal"/>
            </w:pPr>
            <w:r>
              <w:t>3 раза в день получателям социальных услуг с утраченной способностью к принятию пищи</w:t>
            </w:r>
          </w:p>
        </w:tc>
        <w:tc>
          <w:tcPr>
            <w:tcW w:w="3288" w:type="dxa"/>
            <w:tcBorders>
              <w:top w:val="nil"/>
              <w:left w:val="nil"/>
              <w:bottom w:val="nil"/>
              <w:right w:val="nil"/>
            </w:tcBorders>
          </w:tcPr>
          <w:p w:rsidR="00DA2107" w:rsidRDefault="00DA2107">
            <w:pPr>
              <w:pStyle w:val="ConsPlusNormal"/>
            </w:pPr>
            <w:r>
              <w:t>осуществляется персоналом поставщика социальных услуг в соответствии с их должностными обязанностями.</w:t>
            </w:r>
          </w:p>
          <w:p w:rsidR="00DA2107" w:rsidRDefault="00DA2107">
            <w:pPr>
              <w:pStyle w:val="ConsPlusNormal"/>
            </w:pPr>
            <w:r>
              <w:t>Кормление производится без причинения какого-либо вреда здоровью, физических или моральных страданий и неудобств получателю социальных услуг.</w:t>
            </w:r>
          </w:p>
          <w:p w:rsidR="00DA2107" w:rsidRDefault="00DA2107">
            <w:pPr>
              <w:pStyle w:val="ConsPlusNormal"/>
            </w:pPr>
            <w:r>
              <w:t xml:space="preserve">При оказании услуги со стороны персонала необходима особая корректность по отношению к </w:t>
            </w:r>
            <w:r>
              <w:lastRenderedPageBreak/>
              <w:t>получателю социальных услуг</w:t>
            </w:r>
          </w:p>
        </w:tc>
      </w:tr>
      <w:tr w:rsidR="00DA2107" w:rsidTr="00C811E8">
        <w:tblPrEx>
          <w:tblBorders>
            <w:insideH w:val="none" w:sz="0" w:space="0" w:color="auto"/>
            <w:insideV w:val="none" w:sz="0" w:space="0" w:color="auto"/>
          </w:tblBorders>
        </w:tblPrEx>
        <w:tc>
          <w:tcPr>
            <w:tcW w:w="9014" w:type="dxa"/>
            <w:gridSpan w:val="4"/>
            <w:tcBorders>
              <w:top w:val="nil"/>
              <w:left w:val="nil"/>
              <w:bottom w:val="nil"/>
              <w:right w:val="nil"/>
            </w:tcBorders>
            <w:shd w:val="clear" w:color="auto" w:fill="FFFF00"/>
          </w:tcPr>
          <w:p w:rsidR="00DA2107" w:rsidRDefault="00DA2107">
            <w:pPr>
              <w:pStyle w:val="ConsPlusNormal"/>
              <w:jc w:val="both"/>
            </w:pPr>
            <w:r>
              <w:lastRenderedPageBreak/>
              <w:t xml:space="preserve">(в ред. </w:t>
            </w:r>
            <w:hyperlink r:id="rId42" w:history="1">
              <w:r>
                <w:rPr>
                  <w:color w:val="0000FF"/>
                </w:rPr>
                <w:t>приказа</w:t>
              </w:r>
            </w:hyperlink>
            <w:r>
              <w:t xml:space="preserve"> комитета социальной защиты населения Волгоградской обл. от 09.06.2020 N 1162)</w:t>
            </w:r>
          </w:p>
        </w:tc>
      </w:tr>
      <w:tr w:rsidR="00DA2107" w:rsidTr="00C811E8">
        <w:tblPrEx>
          <w:tblBorders>
            <w:insideH w:val="none" w:sz="0" w:space="0" w:color="auto"/>
            <w:insideV w:val="none" w:sz="0" w:space="0" w:color="auto"/>
          </w:tblBorders>
        </w:tblPrEx>
        <w:tc>
          <w:tcPr>
            <w:tcW w:w="9014" w:type="dxa"/>
            <w:gridSpan w:val="4"/>
            <w:tcBorders>
              <w:top w:val="nil"/>
              <w:left w:val="nil"/>
              <w:bottom w:val="nil"/>
              <w:right w:val="nil"/>
            </w:tcBorders>
            <w:shd w:val="clear" w:color="auto" w:fill="FFFF00"/>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tblPr>
            <w:tblGrid>
              <w:gridCol w:w="8830"/>
            </w:tblGrid>
            <w:tr w:rsidR="00DA2107">
              <w:trPr>
                <w:jc w:val="center"/>
              </w:trPr>
              <w:tc>
                <w:tcPr>
                  <w:tcW w:w="9294" w:type="dxa"/>
                  <w:tcBorders>
                    <w:top w:val="nil"/>
                    <w:left w:val="single" w:sz="24" w:space="0" w:color="CED3F1"/>
                    <w:bottom w:val="nil"/>
                    <w:right w:val="single" w:sz="24" w:space="0" w:color="F4F3F8"/>
                  </w:tcBorders>
                  <w:shd w:val="clear" w:color="auto" w:fill="F4F3F8"/>
                </w:tcPr>
                <w:p w:rsidR="00DA2107" w:rsidRDefault="00DA2107">
                  <w:pPr>
                    <w:pStyle w:val="ConsPlusNormal"/>
                    <w:jc w:val="both"/>
                  </w:pPr>
                  <w:proofErr w:type="gramStart"/>
                  <w:r>
                    <w:rPr>
                      <w:color w:val="392C69"/>
                    </w:rPr>
                    <w:t xml:space="preserve">П. п. 1.8.9 - 1.8.12 </w:t>
                  </w:r>
                  <w:proofErr w:type="spellStart"/>
                  <w:r>
                    <w:rPr>
                      <w:color w:val="392C69"/>
                    </w:rPr>
                    <w:t>пп</w:t>
                  </w:r>
                  <w:proofErr w:type="spellEnd"/>
                  <w:r>
                    <w:rPr>
                      <w:color w:val="392C69"/>
                    </w:rPr>
                    <w:t xml:space="preserve">. 1.8 п. 1 подлежат применению со дня вступления в силу утвержденных в установленном порядке тарифов на социальные услуги: "оказание помощи в пользовании туалетом (судном, уткой), вынос горшка (судна, утки) и его обработка", "уход за мочевым катетером", "освобождение мочевого дренажного мешка", "гигиенический туалет </w:t>
                  </w:r>
                  <w:proofErr w:type="spellStart"/>
                  <w:r>
                    <w:rPr>
                      <w:color w:val="392C69"/>
                    </w:rPr>
                    <w:t>колостомы</w:t>
                  </w:r>
                  <w:proofErr w:type="spellEnd"/>
                  <w:r>
                    <w:rPr>
                      <w:color w:val="392C69"/>
                    </w:rPr>
                    <w:t>", "стрижка волос простая мужская", "стрижка волос машинкой (наголо)", "бритье лица", "стрижка волос</w:t>
                  </w:r>
                  <w:proofErr w:type="gramEnd"/>
                  <w:r>
                    <w:rPr>
                      <w:color w:val="392C69"/>
                    </w:rPr>
                    <w:t xml:space="preserve"> простая женская", "позиционирование", "смена положения тела в постели", "пересаживание", "профилактика пролежней", "передвижение", "транспортировка" (</w:t>
                  </w:r>
                  <w:hyperlink r:id="rId43" w:history="1">
                    <w:r>
                      <w:rPr>
                        <w:color w:val="0000FF"/>
                      </w:rPr>
                      <w:t>приказ</w:t>
                    </w:r>
                  </w:hyperlink>
                  <w:r>
                    <w:rPr>
                      <w:color w:val="392C69"/>
                    </w:rPr>
                    <w:t xml:space="preserve"> комитета социальной защиты населения Волгоградской обл. от 09.06.2020 N 1162).</w:t>
                  </w:r>
                </w:p>
              </w:tc>
            </w:tr>
          </w:tbl>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1.8.</w:t>
            </w:r>
          </w:p>
        </w:tc>
        <w:tc>
          <w:tcPr>
            <w:tcW w:w="2551" w:type="dxa"/>
            <w:tcBorders>
              <w:top w:val="nil"/>
              <w:left w:val="nil"/>
              <w:bottom w:val="nil"/>
              <w:right w:val="nil"/>
            </w:tcBorders>
            <w:shd w:val="clear" w:color="auto" w:fill="FFFF00"/>
          </w:tcPr>
          <w:p w:rsidR="00DA2107" w:rsidRDefault="00DA2107">
            <w:pPr>
              <w:pStyle w:val="ConsPlusNormal"/>
            </w:pPr>
            <w:r>
              <w:t>Предоставление гигиенических услуг лицам, не способным по состоянию здоровья самостоятельно осуществлять за собой уход</w:t>
            </w:r>
          </w:p>
        </w:tc>
        <w:tc>
          <w:tcPr>
            <w:tcW w:w="2211" w:type="dxa"/>
            <w:tcBorders>
              <w:top w:val="nil"/>
              <w:left w:val="nil"/>
              <w:bottom w:val="nil"/>
              <w:right w:val="nil"/>
            </w:tcBorders>
            <w:shd w:val="clear" w:color="auto" w:fill="FFFF00"/>
          </w:tcPr>
          <w:p w:rsidR="00DA2107" w:rsidRDefault="00DA2107">
            <w:pPr>
              <w:pStyle w:val="ConsPlusNormal"/>
            </w:pPr>
            <w:r>
              <w:t>предоставляется при необходимости</w:t>
            </w:r>
          </w:p>
        </w:tc>
        <w:tc>
          <w:tcPr>
            <w:tcW w:w="3288" w:type="dxa"/>
            <w:vMerge w:val="restart"/>
            <w:tcBorders>
              <w:top w:val="nil"/>
              <w:left w:val="nil"/>
              <w:bottom w:val="nil"/>
              <w:right w:val="nil"/>
            </w:tcBorders>
            <w:shd w:val="clear" w:color="auto" w:fill="FFFF00"/>
          </w:tcPr>
          <w:p w:rsidR="00DA2107" w:rsidRDefault="00DA2107">
            <w:pPr>
              <w:pStyle w:val="ConsPlusNormal"/>
            </w:pPr>
            <w:r>
              <w:t>услуга предоставляется в соответствии с индивидуальной программой.</w:t>
            </w:r>
          </w:p>
          <w:p w:rsidR="00DA2107" w:rsidRDefault="00DA2107">
            <w:pPr>
              <w:pStyle w:val="ConsPlusNormal"/>
            </w:pPr>
            <w:r>
              <w:t>Услуга заключается в индивидуальном обслуживании получателя социальных услуг, предоставлении санитарно-гигиенической помощи, выполнении необходимых процедур:</w:t>
            </w:r>
          </w:p>
          <w:p w:rsidR="00DA2107" w:rsidRDefault="00DA2107">
            <w:pPr>
              <w:pStyle w:val="ConsPlusNormal"/>
            </w:pPr>
            <w:r>
              <w:t>умывание лица;</w:t>
            </w:r>
          </w:p>
          <w:p w:rsidR="00DA2107" w:rsidRDefault="00DA2107">
            <w:pPr>
              <w:pStyle w:val="ConsPlusNormal"/>
            </w:pPr>
            <w:r>
              <w:t>чистка зубов или уход за протезами, полостью рта (при отсутствии зубов);</w:t>
            </w:r>
          </w:p>
          <w:p w:rsidR="00DA2107" w:rsidRDefault="00DA2107">
            <w:pPr>
              <w:pStyle w:val="ConsPlusNormal"/>
            </w:pPr>
            <w:r>
              <w:t>гигиенические ванны/помывка (мытье тела и головы в душе, ванне);</w:t>
            </w:r>
          </w:p>
          <w:p w:rsidR="00DA2107" w:rsidRDefault="00DA2107">
            <w:pPr>
              <w:pStyle w:val="ConsPlusNormal"/>
            </w:pPr>
            <w:r>
              <w:t>стрижка ногтей;</w:t>
            </w:r>
          </w:p>
          <w:p w:rsidR="00DA2107" w:rsidRDefault="00DA2107">
            <w:pPr>
              <w:pStyle w:val="ConsPlusNormal"/>
            </w:pPr>
            <w:r>
              <w:t>причесывание;</w:t>
            </w:r>
          </w:p>
          <w:p w:rsidR="00DA2107" w:rsidRDefault="00DA2107">
            <w:pPr>
              <w:pStyle w:val="ConsPlusNormal"/>
            </w:pPr>
            <w:r>
              <w:t>смена нательного белья, в том числе одежды;</w:t>
            </w:r>
          </w:p>
          <w:p w:rsidR="00DA2107" w:rsidRDefault="00DA2107">
            <w:pPr>
              <w:pStyle w:val="ConsPlusNormal"/>
            </w:pPr>
            <w:r>
              <w:t>смена постельного белья немобильным получателям социальных услуг проводится продольным или поперечным способом. Другим получателям смена постельного белья производится после его перемещения с кровати на кресло-коляску, стул и т.д.;</w:t>
            </w:r>
          </w:p>
          <w:p w:rsidR="00DA2107" w:rsidRDefault="00DA2107">
            <w:pPr>
              <w:pStyle w:val="ConsPlusNormal"/>
            </w:pPr>
            <w:r>
              <w:t xml:space="preserve">смена абсорбирующего белья сопровождается гигиенической обработкой с использованием влажных салфеток, влажной туалетной бумаги, очистителя для кожи промежности, </w:t>
            </w:r>
            <w:r>
              <w:lastRenderedPageBreak/>
              <w:t>пенообразующих рукавиц, подмыванием;</w:t>
            </w:r>
          </w:p>
          <w:p w:rsidR="00DA2107" w:rsidRDefault="00DA2107">
            <w:pPr>
              <w:pStyle w:val="ConsPlusNormal"/>
            </w:pPr>
            <w:proofErr w:type="gramStart"/>
            <w:r>
              <w:t>оказание помощи в пользовании туалетом (судном, уткой), вынос горшка (судна, утки) и его обработка включает: подкладывание судна, подачу мочеприемника.</w:t>
            </w:r>
            <w:proofErr w:type="gramEnd"/>
            <w:r>
              <w:t xml:space="preserve"> Подкладывание судна проводится с гигиенической обработкой: влажными салфетками, влажной туалетной бумаги, очистителем для кожи промежности, пенообразующими рукавицами, подмыванием, охватывает вынос и обработку судна антисептическими материалами. Подача мочеприемника включает вынос и обработку мочеприемника антисептическими материалами.</w:t>
            </w:r>
          </w:p>
          <w:p w:rsidR="00DA2107" w:rsidRDefault="00DA2107">
            <w:pPr>
              <w:pStyle w:val="ConsPlusNormal"/>
            </w:pPr>
            <w:r>
              <w:t xml:space="preserve">Уход за мочевым катетером (или </w:t>
            </w:r>
            <w:proofErr w:type="spellStart"/>
            <w:r>
              <w:t>эпицистостомой</w:t>
            </w:r>
            <w:proofErr w:type="spellEnd"/>
            <w:r>
              <w:t>) проводится водой с мылом или влажными салфетками, включает нанесение мази, рекомендованной врачом;</w:t>
            </w:r>
          </w:p>
          <w:p w:rsidR="00DA2107" w:rsidRDefault="00DA2107">
            <w:pPr>
              <w:pStyle w:val="ConsPlusNormal"/>
            </w:pPr>
            <w:r>
              <w:t>освобождение мочевого дренажного мешка включает его опорожнение каждые 3 - 4 часа и ежедневную промывку;</w:t>
            </w:r>
          </w:p>
          <w:p w:rsidR="00DA2107" w:rsidRDefault="00DA2107">
            <w:pPr>
              <w:pStyle w:val="ConsPlusNormal"/>
            </w:pPr>
            <w:r>
              <w:t xml:space="preserve">гигиенический туалет </w:t>
            </w:r>
            <w:proofErr w:type="spellStart"/>
            <w:r>
              <w:t>колостомы</w:t>
            </w:r>
            <w:proofErr w:type="spellEnd"/>
            <w:r>
              <w:t xml:space="preserve"> проводится после удаления калоприемника водой с очистителем или влажными салфетками. Завершается установлением нового калоприемника</w:t>
            </w:r>
          </w:p>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1.8.1.</w:t>
            </w:r>
          </w:p>
        </w:tc>
        <w:tc>
          <w:tcPr>
            <w:tcW w:w="2551" w:type="dxa"/>
            <w:tcBorders>
              <w:top w:val="nil"/>
              <w:left w:val="nil"/>
              <w:bottom w:val="nil"/>
              <w:right w:val="nil"/>
            </w:tcBorders>
            <w:shd w:val="clear" w:color="auto" w:fill="FFFF00"/>
          </w:tcPr>
          <w:p w:rsidR="00DA2107" w:rsidRDefault="00DA2107">
            <w:pPr>
              <w:pStyle w:val="ConsPlusNormal"/>
            </w:pPr>
            <w:r>
              <w:t>умывание лица</w:t>
            </w:r>
          </w:p>
        </w:tc>
        <w:tc>
          <w:tcPr>
            <w:tcW w:w="2211" w:type="dxa"/>
            <w:tcBorders>
              <w:top w:val="nil"/>
              <w:left w:val="nil"/>
              <w:bottom w:val="nil"/>
              <w:right w:val="nil"/>
            </w:tcBorders>
            <w:shd w:val="clear" w:color="auto" w:fill="FFFF00"/>
          </w:tcPr>
          <w:p w:rsidR="00DA2107" w:rsidRDefault="00DA2107">
            <w:pPr>
              <w:pStyle w:val="ConsPlusNormal"/>
            </w:pPr>
            <w:r>
              <w:t>2 раза в сутки</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1.8.2.</w:t>
            </w:r>
          </w:p>
        </w:tc>
        <w:tc>
          <w:tcPr>
            <w:tcW w:w="2551" w:type="dxa"/>
            <w:tcBorders>
              <w:top w:val="nil"/>
              <w:left w:val="nil"/>
              <w:bottom w:val="nil"/>
              <w:right w:val="nil"/>
            </w:tcBorders>
            <w:shd w:val="clear" w:color="auto" w:fill="FFFF00"/>
          </w:tcPr>
          <w:p w:rsidR="00DA2107" w:rsidRDefault="00DA2107">
            <w:pPr>
              <w:pStyle w:val="ConsPlusNormal"/>
            </w:pPr>
            <w:r>
              <w:t>чистка зубов</w:t>
            </w:r>
          </w:p>
        </w:tc>
        <w:tc>
          <w:tcPr>
            <w:tcW w:w="2211" w:type="dxa"/>
            <w:tcBorders>
              <w:top w:val="nil"/>
              <w:left w:val="nil"/>
              <w:bottom w:val="nil"/>
              <w:right w:val="nil"/>
            </w:tcBorders>
            <w:shd w:val="clear" w:color="auto" w:fill="FFFF00"/>
          </w:tcPr>
          <w:p w:rsidR="00DA2107" w:rsidRDefault="00DA2107">
            <w:pPr>
              <w:pStyle w:val="ConsPlusNormal"/>
            </w:pPr>
            <w:r>
              <w:t>2 раза в сутки</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1.8.3.</w:t>
            </w:r>
          </w:p>
        </w:tc>
        <w:tc>
          <w:tcPr>
            <w:tcW w:w="2551" w:type="dxa"/>
            <w:tcBorders>
              <w:top w:val="nil"/>
              <w:left w:val="nil"/>
              <w:bottom w:val="nil"/>
              <w:right w:val="nil"/>
            </w:tcBorders>
            <w:shd w:val="clear" w:color="auto" w:fill="FFFF00"/>
          </w:tcPr>
          <w:p w:rsidR="00DA2107" w:rsidRDefault="00DA2107">
            <w:pPr>
              <w:pStyle w:val="ConsPlusNormal"/>
            </w:pPr>
            <w:r>
              <w:t>гигиенические ванны/помывка</w:t>
            </w:r>
          </w:p>
        </w:tc>
        <w:tc>
          <w:tcPr>
            <w:tcW w:w="2211" w:type="dxa"/>
            <w:tcBorders>
              <w:top w:val="nil"/>
              <w:left w:val="nil"/>
              <w:bottom w:val="nil"/>
              <w:right w:val="nil"/>
            </w:tcBorders>
            <w:shd w:val="clear" w:color="auto" w:fill="FFFF00"/>
          </w:tcPr>
          <w:p w:rsidR="00DA2107" w:rsidRDefault="00DA2107">
            <w:pPr>
              <w:pStyle w:val="ConsPlusNormal"/>
            </w:pPr>
            <w:r>
              <w:t>не реже 1 раза в неделю, после каждого загрязнения, не чаще 3 раз в день</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1.8.4.</w:t>
            </w:r>
          </w:p>
        </w:tc>
        <w:tc>
          <w:tcPr>
            <w:tcW w:w="2551" w:type="dxa"/>
            <w:tcBorders>
              <w:top w:val="nil"/>
              <w:left w:val="nil"/>
              <w:bottom w:val="nil"/>
              <w:right w:val="nil"/>
            </w:tcBorders>
            <w:shd w:val="clear" w:color="auto" w:fill="FFFF00"/>
          </w:tcPr>
          <w:p w:rsidR="00DA2107" w:rsidRDefault="00DA2107">
            <w:pPr>
              <w:pStyle w:val="ConsPlusNormal"/>
            </w:pPr>
            <w:r>
              <w:t>стрижка ногтей</w:t>
            </w:r>
          </w:p>
        </w:tc>
        <w:tc>
          <w:tcPr>
            <w:tcW w:w="2211" w:type="dxa"/>
            <w:tcBorders>
              <w:top w:val="nil"/>
              <w:left w:val="nil"/>
              <w:bottom w:val="nil"/>
              <w:right w:val="nil"/>
            </w:tcBorders>
            <w:shd w:val="clear" w:color="auto" w:fill="FFFF00"/>
          </w:tcPr>
          <w:p w:rsidR="00DA2107" w:rsidRDefault="00DA2107">
            <w:pPr>
              <w:pStyle w:val="ConsPlusNormal"/>
            </w:pPr>
            <w:r>
              <w:t>1 раз в неделю</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1.8.5.</w:t>
            </w:r>
          </w:p>
        </w:tc>
        <w:tc>
          <w:tcPr>
            <w:tcW w:w="2551" w:type="dxa"/>
            <w:tcBorders>
              <w:top w:val="nil"/>
              <w:left w:val="nil"/>
              <w:bottom w:val="nil"/>
              <w:right w:val="nil"/>
            </w:tcBorders>
            <w:shd w:val="clear" w:color="auto" w:fill="FFFF00"/>
          </w:tcPr>
          <w:p w:rsidR="00DA2107" w:rsidRDefault="00DA2107">
            <w:pPr>
              <w:pStyle w:val="ConsPlusNormal"/>
            </w:pPr>
            <w:r>
              <w:t>причесывание</w:t>
            </w:r>
          </w:p>
        </w:tc>
        <w:tc>
          <w:tcPr>
            <w:tcW w:w="2211" w:type="dxa"/>
            <w:tcBorders>
              <w:top w:val="nil"/>
              <w:left w:val="nil"/>
              <w:bottom w:val="nil"/>
              <w:right w:val="nil"/>
            </w:tcBorders>
            <w:shd w:val="clear" w:color="auto" w:fill="FFFF00"/>
          </w:tcPr>
          <w:p w:rsidR="00DA2107" w:rsidRDefault="00DA2107">
            <w:pPr>
              <w:pStyle w:val="ConsPlusNormal"/>
            </w:pPr>
            <w:r>
              <w:t>1 раз в день</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1.8.6.</w:t>
            </w:r>
          </w:p>
        </w:tc>
        <w:tc>
          <w:tcPr>
            <w:tcW w:w="2551" w:type="dxa"/>
            <w:tcBorders>
              <w:top w:val="nil"/>
              <w:left w:val="nil"/>
              <w:bottom w:val="nil"/>
              <w:right w:val="nil"/>
            </w:tcBorders>
            <w:shd w:val="clear" w:color="auto" w:fill="FFFF00"/>
          </w:tcPr>
          <w:p w:rsidR="00DA2107" w:rsidRDefault="00DA2107">
            <w:pPr>
              <w:pStyle w:val="ConsPlusNormal"/>
            </w:pPr>
            <w:r>
              <w:t>смена нательного белья</w:t>
            </w:r>
          </w:p>
        </w:tc>
        <w:tc>
          <w:tcPr>
            <w:tcW w:w="2211" w:type="dxa"/>
            <w:tcBorders>
              <w:top w:val="nil"/>
              <w:left w:val="nil"/>
              <w:bottom w:val="nil"/>
              <w:right w:val="nil"/>
            </w:tcBorders>
            <w:shd w:val="clear" w:color="auto" w:fill="FFFF00"/>
          </w:tcPr>
          <w:p w:rsidR="00DA2107" w:rsidRDefault="00DA2107">
            <w:pPr>
              <w:pStyle w:val="ConsPlusNormal"/>
            </w:pPr>
            <w:r>
              <w:t>после каждого загрязнения, не реже 1 раза в неделю, не чаще 3 раз в день</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1.8.7.</w:t>
            </w:r>
          </w:p>
        </w:tc>
        <w:tc>
          <w:tcPr>
            <w:tcW w:w="2551" w:type="dxa"/>
            <w:tcBorders>
              <w:top w:val="nil"/>
              <w:left w:val="nil"/>
              <w:bottom w:val="nil"/>
              <w:right w:val="nil"/>
            </w:tcBorders>
            <w:shd w:val="clear" w:color="auto" w:fill="FFFF00"/>
          </w:tcPr>
          <w:p w:rsidR="00DA2107" w:rsidRDefault="00DA2107">
            <w:pPr>
              <w:pStyle w:val="ConsPlusNormal"/>
            </w:pPr>
            <w:r>
              <w:t>смена постельного белья</w:t>
            </w:r>
          </w:p>
        </w:tc>
        <w:tc>
          <w:tcPr>
            <w:tcW w:w="2211" w:type="dxa"/>
            <w:tcBorders>
              <w:top w:val="nil"/>
              <w:left w:val="nil"/>
              <w:bottom w:val="nil"/>
              <w:right w:val="nil"/>
            </w:tcBorders>
            <w:shd w:val="clear" w:color="auto" w:fill="FFFF00"/>
          </w:tcPr>
          <w:p w:rsidR="00DA2107" w:rsidRDefault="00DA2107">
            <w:pPr>
              <w:pStyle w:val="ConsPlusNormal"/>
            </w:pPr>
            <w:r>
              <w:t>после каждого загрязнения, не реже 1 раза в неделю, не чаще 3 раз в день</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1.8.8.</w:t>
            </w:r>
          </w:p>
        </w:tc>
        <w:tc>
          <w:tcPr>
            <w:tcW w:w="2551" w:type="dxa"/>
            <w:tcBorders>
              <w:top w:val="nil"/>
              <w:left w:val="nil"/>
              <w:bottom w:val="nil"/>
              <w:right w:val="nil"/>
            </w:tcBorders>
            <w:shd w:val="clear" w:color="auto" w:fill="FFFF00"/>
          </w:tcPr>
          <w:p w:rsidR="00DA2107" w:rsidRDefault="00DA2107">
            <w:pPr>
              <w:pStyle w:val="ConsPlusNormal"/>
            </w:pPr>
            <w:r>
              <w:t>смена абсорбирующего белья</w:t>
            </w:r>
          </w:p>
        </w:tc>
        <w:tc>
          <w:tcPr>
            <w:tcW w:w="2211" w:type="dxa"/>
            <w:tcBorders>
              <w:top w:val="nil"/>
              <w:left w:val="nil"/>
              <w:bottom w:val="nil"/>
              <w:right w:val="nil"/>
            </w:tcBorders>
            <w:shd w:val="clear" w:color="auto" w:fill="FFFF00"/>
          </w:tcPr>
          <w:p w:rsidR="00DA2107" w:rsidRDefault="00DA2107">
            <w:pPr>
              <w:pStyle w:val="ConsPlusNormal"/>
            </w:pPr>
            <w:r>
              <w:t>не чаще 3 раз в день</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1.8.9.</w:t>
            </w:r>
          </w:p>
        </w:tc>
        <w:tc>
          <w:tcPr>
            <w:tcW w:w="2551" w:type="dxa"/>
            <w:tcBorders>
              <w:top w:val="nil"/>
              <w:left w:val="nil"/>
              <w:bottom w:val="nil"/>
              <w:right w:val="nil"/>
            </w:tcBorders>
            <w:shd w:val="clear" w:color="auto" w:fill="FFFF00"/>
          </w:tcPr>
          <w:p w:rsidR="00DA2107" w:rsidRDefault="00DA2107">
            <w:pPr>
              <w:pStyle w:val="ConsPlusNormal"/>
            </w:pPr>
            <w:r>
              <w:t>оказание помощи в пользовании туалетом (судном, уткой), вынос горшка (судна, утки) и его обработка</w:t>
            </w:r>
          </w:p>
        </w:tc>
        <w:tc>
          <w:tcPr>
            <w:tcW w:w="2211" w:type="dxa"/>
            <w:tcBorders>
              <w:top w:val="nil"/>
              <w:left w:val="nil"/>
              <w:bottom w:val="nil"/>
              <w:right w:val="nil"/>
            </w:tcBorders>
            <w:shd w:val="clear" w:color="auto" w:fill="FFFF00"/>
          </w:tcPr>
          <w:p w:rsidR="00DA2107" w:rsidRDefault="00DA2107">
            <w:pPr>
              <w:pStyle w:val="ConsPlusNormal"/>
            </w:pPr>
            <w:r>
              <w:t>оказывается при необходимости</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lastRenderedPageBreak/>
              <w:t>1.8.10.</w:t>
            </w:r>
          </w:p>
        </w:tc>
        <w:tc>
          <w:tcPr>
            <w:tcW w:w="2551" w:type="dxa"/>
            <w:tcBorders>
              <w:top w:val="nil"/>
              <w:left w:val="nil"/>
              <w:bottom w:val="nil"/>
              <w:right w:val="nil"/>
            </w:tcBorders>
          </w:tcPr>
          <w:p w:rsidR="00DA2107" w:rsidRDefault="00DA2107">
            <w:pPr>
              <w:pStyle w:val="ConsPlusNormal"/>
            </w:pPr>
            <w:r>
              <w:t>уход за мочевым катетером</w:t>
            </w:r>
          </w:p>
        </w:tc>
        <w:tc>
          <w:tcPr>
            <w:tcW w:w="2211" w:type="dxa"/>
            <w:tcBorders>
              <w:top w:val="nil"/>
              <w:left w:val="nil"/>
              <w:bottom w:val="nil"/>
              <w:right w:val="nil"/>
            </w:tcBorders>
          </w:tcPr>
          <w:p w:rsidR="00DA2107" w:rsidRDefault="00DA2107">
            <w:pPr>
              <w:pStyle w:val="ConsPlusNormal"/>
            </w:pPr>
            <w:r>
              <w:t>2 раза в день</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lastRenderedPageBreak/>
              <w:t>1.8.11.</w:t>
            </w:r>
          </w:p>
        </w:tc>
        <w:tc>
          <w:tcPr>
            <w:tcW w:w="2551" w:type="dxa"/>
            <w:tcBorders>
              <w:top w:val="nil"/>
              <w:left w:val="nil"/>
              <w:bottom w:val="nil"/>
              <w:right w:val="nil"/>
            </w:tcBorders>
          </w:tcPr>
          <w:p w:rsidR="00DA2107" w:rsidRDefault="00DA2107">
            <w:pPr>
              <w:pStyle w:val="ConsPlusNormal"/>
            </w:pPr>
            <w:r>
              <w:t>освобождение мочевого дренажного мешка</w:t>
            </w:r>
          </w:p>
        </w:tc>
        <w:tc>
          <w:tcPr>
            <w:tcW w:w="2211" w:type="dxa"/>
            <w:tcBorders>
              <w:top w:val="nil"/>
              <w:left w:val="nil"/>
              <w:bottom w:val="nil"/>
              <w:right w:val="nil"/>
            </w:tcBorders>
          </w:tcPr>
          <w:p w:rsidR="00DA2107" w:rsidRDefault="00DA2107">
            <w:pPr>
              <w:pStyle w:val="ConsPlusNormal"/>
            </w:pPr>
            <w:r>
              <w:t>оказывается при заполнении установленного мочевого дренажного мешка</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1.8.12.</w:t>
            </w:r>
          </w:p>
        </w:tc>
        <w:tc>
          <w:tcPr>
            <w:tcW w:w="2551" w:type="dxa"/>
            <w:tcBorders>
              <w:top w:val="nil"/>
              <w:left w:val="nil"/>
              <w:bottom w:val="nil"/>
              <w:right w:val="nil"/>
            </w:tcBorders>
          </w:tcPr>
          <w:p w:rsidR="00DA2107" w:rsidRDefault="00DA2107">
            <w:pPr>
              <w:pStyle w:val="ConsPlusNormal"/>
            </w:pPr>
            <w:r>
              <w:t xml:space="preserve">гигиенический туалет </w:t>
            </w:r>
            <w:proofErr w:type="spellStart"/>
            <w:r>
              <w:t>колостомы</w:t>
            </w:r>
            <w:proofErr w:type="spellEnd"/>
          </w:p>
        </w:tc>
        <w:tc>
          <w:tcPr>
            <w:tcW w:w="2211" w:type="dxa"/>
            <w:tcBorders>
              <w:top w:val="nil"/>
              <w:left w:val="nil"/>
              <w:bottom w:val="nil"/>
              <w:right w:val="nil"/>
            </w:tcBorders>
          </w:tcPr>
          <w:p w:rsidR="00DA2107" w:rsidRDefault="00DA2107">
            <w:pPr>
              <w:pStyle w:val="ConsPlusNormal"/>
            </w:pPr>
            <w:r>
              <w:t>оказывается при смене калоприемника</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014" w:type="dxa"/>
            <w:gridSpan w:val="4"/>
            <w:tcBorders>
              <w:top w:val="nil"/>
              <w:left w:val="nil"/>
              <w:bottom w:val="nil"/>
              <w:right w:val="nil"/>
            </w:tcBorders>
          </w:tcPr>
          <w:p w:rsidR="00DA2107" w:rsidRDefault="00DA2107">
            <w:pPr>
              <w:pStyle w:val="ConsPlusNormal"/>
              <w:jc w:val="both"/>
            </w:pPr>
            <w:r>
              <w:t>(</w:t>
            </w:r>
            <w:proofErr w:type="spellStart"/>
            <w:r>
              <w:t>пп</w:t>
            </w:r>
            <w:proofErr w:type="spellEnd"/>
            <w:r>
              <w:t xml:space="preserve">. 1.8 в ред. </w:t>
            </w:r>
            <w:hyperlink r:id="rId44" w:history="1">
              <w:r>
                <w:rPr>
                  <w:color w:val="0000FF"/>
                </w:rPr>
                <w:t>приказа</w:t>
              </w:r>
            </w:hyperlink>
            <w:r>
              <w:t xml:space="preserve"> комитета социальной защиты населения Волгоградской обл. от 09.06.2020 N 1162)</w:t>
            </w:r>
          </w:p>
        </w:tc>
      </w:tr>
      <w:tr w:rsidR="00DA2107" w:rsidTr="00C811E8">
        <w:tblPrEx>
          <w:tblBorders>
            <w:insideH w:val="none" w:sz="0" w:space="0" w:color="auto"/>
            <w:insideV w:val="none" w:sz="0" w:space="0" w:color="auto"/>
          </w:tblBorders>
        </w:tblPrEx>
        <w:tc>
          <w:tcPr>
            <w:tcW w:w="9014" w:type="dxa"/>
            <w:gridSpan w:val="4"/>
            <w:tcBorders>
              <w:top w:val="nil"/>
              <w:left w:val="nil"/>
              <w:bottom w:val="nil"/>
              <w:right w:val="nil"/>
            </w:tcBorders>
            <w:shd w:val="clear" w:color="auto" w:fill="FFFF00"/>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tblPr>
            <w:tblGrid>
              <w:gridCol w:w="8830"/>
            </w:tblGrid>
            <w:tr w:rsidR="00DA2107">
              <w:trPr>
                <w:jc w:val="center"/>
              </w:trPr>
              <w:tc>
                <w:tcPr>
                  <w:tcW w:w="9294" w:type="dxa"/>
                  <w:tcBorders>
                    <w:top w:val="nil"/>
                    <w:left w:val="single" w:sz="24" w:space="0" w:color="CED3F1"/>
                    <w:bottom w:val="nil"/>
                    <w:right w:val="single" w:sz="24" w:space="0" w:color="F4F3F8"/>
                  </w:tcBorders>
                  <w:shd w:val="clear" w:color="auto" w:fill="F4F3F8"/>
                </w:tcPr>
                <w:p w:rsidR="00DA2107" w:rsidRDefault="00DA2107">
                  <w:pPr>
                    <w:pStyle w:val="ConsPlusNormal"/>
                    <w:jc w:val="both"/>
                  </w:pPr>
                  <w:proofErr w:type="spellStart"/>
                  <w:proofErr w:type="gramStart"/>
                  <w:r>
                    <w:rPr>
                      <w:color w:val="392C69"/>
                    </w:rPr>
                    <w:t>Пп</w:t>
                  </w:r>
                  <w:proofErr w:type="spellEnd"/>
                  <w:r>
                    <w:rPr>
                      <w:color w:val="392C69"/>
                    </w:rPr>
                    <w:t xml:space="preserve">. 1.9 п. 1 подлежит применению со дня вступления в силу утвержденных в установленном порядке тарифов на социальные услуги: "оказание помощи в пользовании туалетом (судном, уткой), вынос горшка (судна, утки) и его обработка", "уход за мочевым катетером", "освобождение мочевого дренажного мешка", "гигиенический туалет </w:t>
                  </w:r>
                  <w:proofErr w:type="spellStart"/>
                  <w:r>
                    <w:rPr>
                      <w:color w:val="392C69"/>
                    </w:rPr>
                    <w:t>колостомы</w:t>
                  </w:r>
                  <w:proofErr w:type="spellEnd"/>
                  <w:r>
                    <w:rPr>
                      <w:color w:val="392C69"/>
                    </w:rPr>
                    <w:t>", "стрижка волос простая мужская", "стрижка волос машинкой (наголо)", "бритье лица", "стрижка волос простая женская", "позиционирование", "смена</w:t>
                  </w:r>
                  <w:proofErr w:type="gramEnd"/>
                  <w:r>
                    <w:rPr>
                      <w:color w:val="392C69"/>
                    </w:rPr>
                    <w:t xml:space="preserve"> положения тела в постели", "пересаживание", "профилактика пролежней", "передвижение", "транспортировка" (</w:t>
                  </w:r>
                  <w:hyperlink r:id="rId45" w:history="1">
                    <w:r>
                      <w:rPr>
                        <w:color w:val="0000FF"/>
                      </w:rPr>
                      <w:t>приказ</w:t>
                    </w:r>
                  </w:hyperlink>
                  <w:r>
                    <w:rPr>
                      <w:color w:val="392C69"/>
                    </w:rPr>
                    <w:t xml:space="preserve"> комитета социальной защиты населения Волгоградской обл. от 09.06.2020 N 1162).</w:t>
                  </w:r>
                </w:p>
              </w:tc>
            </w:tr>
          </w:tbl>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1.9.</w:t>
            </w:r>
          </w:p>
        </w:tc>
        <w:tc>
          <w:tcPr>
            <w:tcW w:w="2551" w:type="dxa"/>
            <w:tcBorders>
              <w:top w:val="nil"/>
              <w:left w:val="nil"/>
              <w:bottom w:val="nil"/>
              <w:right w:val="nil"/>
            </w:tcBorders>
            <w:shd w:val="clear" w:color="auto" w:fill="FFFF00"/>
          </w:tcPr>
          <w:p w:rsidR="00DA2107" w:rsidRDefault="00DA2107">
            <w:pPr>
              <w:pStyle w:val="ConsPlusNormal"/>
            </w:pPr>
            <w:r>
              <w:t>Предоставление парикмахерских услуг</w:t>
            </w:r>
          </w:p>
        </w:tc>
        <w:tc>
          <w:tcPr>
            <w:tcW w:w="2211" w:type="dxa"/>
            <w:vMerge w:val="restart"/>
            <w:tcBorders>
              <w:top w:val="nil"/>
              <w:left w:val="nil"/>
              <w:bottom w:val="nil"/>
              <w:right w:val="nil"/>
            </w:tcBorders>
            <w:shd w:val="clear" w:color="auto" w:fill="FFFF00"/>
          </w:tcPr>
          <w:p w:rsidR="00DA2107" w:rsidRDefault="00DA2107">
            <w:pPr>
              <w:pStyle w:val="ConsPlusNormal"/>
            </w:pPr>
            <w:r>
              <w:t xml:space="preserve">стрижка волос - при необходимости, но </w:t>
            </w:r>
            <w:r>
              <w:lastRenderedPageBreak/>
              <w:t>не более 1 раза в месяц,</w:t>
            </w:r>
          </w:p>
          <w:p w:rsidR="00DA2107" w:rsidRDefault="00DA2107">
            <w:pPr>
              <w:pStyle w:val="ConsPlusNormal"/>
            </w:pPr>
            <w:r>
              <w:t>бритье лица - при необходимости, но не более 2 раз в неделю</w:t>
            </w:r>
          </w:p>
        </w:tc>
        <w:tc>
          <w:tcPr>
            <w:tcW w:w="3288" w:type="dxa"/>
            <w:vMerge w:val="restart"/>
            <w:tcBorders>
              <w:top w:val="nil"/>
              <w:left w:val="nil"/>
              <w:bottom w:val="nil"/>
              <w:right w:val="nil"/>
            </w:tcBorders>
            <w:shd w:val="clear" w:color="auto" w:fill="FFFF00"/>
          </w:tcPr>
          <w:p w:rsidR="00DA2107" w:rsidRDefault="00DA2107">
            <w:pPr>
              <w:pStyle w:val="ConsPlusNormal"/>
            </w:pPr>
            <w:r>
              <w:lastRenderedPageBreak/>
              <w:t xml:space="preserve">услуга предоставляется в соответствии с индивидуальной </w:t>
            </w:r>
            <w:r>
              <w:lastRenderedPageBreak/>
              <w:t>программой.</w:t>
            </w:r>
          </w:p>
          <w:p w:rsidR="00DA2107" w:rsidRDefault="00DA2107">
            <w:pPr>
              <w:pStyle w:val="ConsPlusNormal"/>
            </w:pPr>
            <w:r>
              <w:t>Стрижка волос:</w:t>
            </w:r>
          </w:p>
          <w:p w:rsidR="00DA2107" w:rsidRDefault="00DA2107">
            <w:pPr>
              <w:pStyle w:val="ConsPlusNormal"/>
            </w:pPr>
            <w:r>
              <w:t>услуга предоставляется по запросу получателя социальных услуг сотрудником, прошедшим подготовку по специальности "парикмахер". Для стрижки используются ножницы и (или) электрическая машинка для стрижки волос. Фасон стрижки определяется специалистом с учетом мобильности получателя социальных услуг (лежачим рекомендуется короткая стрижка) и его пожеланий.</w:t>
            </w:r>
          </w:p>
          <w:p w:rsidR="00DA2107" w:rsidRDefault="00DA2107">
            <w:pPr>
              <w:pStyle w:val="ConsPlusNormal"/>
            </w:pPr>
            <w:r>
              <w:t>Бритье лица:</w:t>
            </w:r>
          </w:p>
          <w:p w:rsidR="00DA2107" w:rsidRDefault="00DA2107">
            <w:pPr>
              <w:pStyle w:val="ConsPlusNormal"/>
            </w:pPr>
            <w:r>
              <w:t>услуга предоставляется по запросу получателя социальных услуг сотрудником, прошедшим подготовку по специальности "парикмахер". Для бритья используются средства для бритья (после бритья), принадлежащие получателю социальных услуг</w:t>
            </w:r>
          </w:p>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lastRenderedPageBreak/>
              <w:t>1.9.1.</w:t>
            </w:r>
          </w:p>
        </w:tc>
        <w:tc>
          <w:tcPr>
            <w:tcW w:w="2551" w:type="dxa"/>
            <w:tcBorders>
              <w:top w:val="nil"/>
              <w:left w:val="nil"/>
              <w:bottom w:val="nil"/>
              <w:right w:val="nil"/>
            </w:tcBorders>
            <w:shd w:val="clear" w:color="auto" w:fill="FFFF00"/>
          </w:tcPr>
          <w:p w:rsidR="00DA2107" w:rsidRDefault="00DA2107">
            <w:pPr>
              <w:pStyle w:val="ConsPlusNormal"/>
            </w:pPr>
            <w:r>
              <w:t>стрижка волос простая мужская</w:t>
            </w:r>
          </w:p>
        </w:tc>
        <w:tc>
          <w:tcPr>
            <w:tcW w:w="2211" w:type="dxa"/>
            <w:vMerge/>
            <w:tcBorders>
              <w:top w:val="nil"/>
              <w:left w:val="nil"/>
              <w:bottom w:val="nil"/>
              <w:right w:val="nil"/>
            </w:tcBorders>
          </w:tcPr>
          <w:p w:rsidR="00DA2107" w:rsidRDefault="00DA2107"/>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lastRenderedPageBreak/>
              <w:t>1.9.2.</w:t>
            </w:r>
          </w:p>
        </w:tc>
        <w:tc>
          <w:tcPr>
            <w:tcW w:w="2551" w:type="dxa"/>
            <w:tcBorders>
              <w:top w:val="nil"/>
              <w:left w:val="nil"/>
              <w:bottom w:val="nil"/>
              <w:right w:val="nil"/>
            </w:tcBorders>
            <w:shd w:val="clear" w:color="auto" w:fill="FFFF00"/>
          </w:tcPr>
          <w:p w:rsidR="00DA2107" w:rsidRDefault="00DA2107">
            <w:pPr>
              <w:pStyle w:val="ConsPlusNormal"/>
            </w:pPr>
            <w:r>
              <w:t>стрижка волос машинкой (наголо)</w:t>
            </w:r>
          </w:p>
        </w:tc>
        <w:tc>
          <w:tcPr>
            <w:tcW w:w="2211" w:type="dxa"/>
            <w:vMerge/>
            <w:tcBorders>
              <w:top w:val="nil"/>
              <w:left w:val="nil"/>
              <w:bottom w:val="nil"/>
              <w:right w:val="nil"/>
            </w:tcBorders>
          </w:tcPr>
          <w:p w:rsidR="00DA2107" w:rsidRDefault="00DA2107"/>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1.9.3.</w:t>
            </w:r>
          </w:p>
        </w:tc>
        <w:tc>
          <w:tcPr>
            <w:tcW w:w="2551" w:type="dxa"/>
            <w:tcBorders>
              <w:top w:val="nil"/>
              <w:left w:val="nil"/>
              <w:bottom w:val="nil"/>
              <w:right w:val="nil"/>
            </w:tcBorders>
            <w:shd w:val="clear" w:color="auto" w:fill="FFFF00"/>
          </w:tcPr>
          <w:p w:rsidR="00DA2107" w:rsidRDefault="00DA2107">
            <w:pPr>
              <w:pStyle w:val="ConsPlusNormal"/>
            </w:pPr>
            <w:r>
              <w:t>бритье лица</w:t>
            </w:r>
          </w:p>
        </w:tc>
        <w:tc>
          <w:tcPr>
            <w:tcW w:w="2211" w:type="dxa"/>
            <w:vMerge/>
            <w:tcBorders>
              <w:top w:val="nil"/>
              <w:left w:val="nil"/>
              <w:bottom w:val="nil"/>
              <w:right w:val="nil"/>
            </w:tcBorders>
          </w:tcPr>
          <w:p w:rsidR="00DA2107" w:rsidRDefault="00DA2107"/>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1.9.4.</w:t>
            </w:r>
          </w:p>
        </w:tc>
        <w:tc>
          <w:tcPr>
            <w:tcW w:w="2551" w:type="dxa"/>
            <w:tcBorders>
              <w:top w:val="nil"/>
              <w:left w:val="nil"/>
              <w:bottom w:val="nil"/>
              <w:right w:val="nil"/>
            </w:tcBorders>
            <w:shd w:val="clear" w:color="auto" w:fill="FFFF00"/>
          </w:tcPr>
          <w:p w:rsidR="00DA2107" w:rsidRDefault="00DA2107">
            <w:pPr>
              <w:pStyle w:val="ConsPlusNormal"/>
            </w:pPr>
            <w:r>
              <w:t>стрижка волос простая женская</w:t>
            </w:r>
          </w:p>
        </w:tc>
        <w:tc>
          <w:tcPr>
            <w:tcW w:w="2211" w:type="dxa"/>
            <w:vMerge/>
            <w:tcBorders>
              <w:top w:val="nil"/>
              <w:left w:val="nil"/>
              <w:bottom w:val="nil"/>
              <w:right w:val="nil"/>
            </w:tcBorders>
          </w:tcPr>
          <w:p w:rsidR="00DA2107" w:rsidRDefault="00DA2107"/>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014" w:type="dxa"/>
            <w:gridSpan w:val="4"/>
            <w:tcBorders>
              <w:top w:val="nil"/>
              <w:left w:val="nil"/>
              <w:bottom w:val="nil"/>
              <w:right w:val="nil"/>
            </w:tcBorders>
          </w:tcPr>
          <w:p w:rsidR="00DA2107" w:rsidRDefault="00DA2107">
            <w:pPr>
              <w:pStyle w:val="ConsPlusNormal"/>
              <w:jc w:val="both"/>
            </w:pPr>
            <w:r>
              <w:t>(</w:t>
            </w:r>
            <w:proofErr w:type="spellStart"/>
            <w:r>
              <w:t>пп</w:t>
            </w:r>
            <w:proofErr w:type="spellEnd"/>
            <w:r>
              <w:t xml:space="preserve">. 1.9 </w:t>
            </w:r>
            <w:proofErr w:type="gramStart"/>
            <w:r>
              <w:t>введен</w:t>
            </w:r>
            <w:proofErr w:type="gramEnd"/>
            <w:r>
              <w:t xml:space="preserve"> </w:t>
            </w:r>
            <w:hyperlink r:id="rId46" w:history="1">
              <w:r>
                <w:rPr>
                  <w:color w:val="0000FF"/>
                </w:rPr>
                <w:t>приказом</w:t>
              </w:r>
            </w:hyperlink>
            <w:r>
              <w:t xml:space="preserve"> комитета социальной защиты населения Волгоградской обл. от 09.06.2020 N 1162)</w:t>
            </w:r>
          </w:p>
        </w:tc>
      </w:tr>
      <w:tr w:rsidR="00DA2107" w:rsidTr="00C811E8">
        <w:tblPrEx>
          <w:tblBorders>
            <w:insideH w:val="none" w:sz="0" w:space="0" w:color="auto"/>
            <w:insideV w:val="none" w:sz="0" w:space="0" w:color="auto"/>
          </w:tblBorders>
        </w:tblPrEx>
        <w:tc>
          <w:tcPr>
            <w:tcW w:w="9014" w:type="dxa"/>
            <w:gridSpan w:val="4"/>
            <w:tcBorders>
              <w:top w:val="nil"/>
              <w:left w:val="nil"/>
              <w:bottom w:val="nil"/>
              <w:right w:val="nil"/>
            </w:tcBorders>
            <w:shd w:val="clear" w:color="auto" w:fill="FFFF00"/>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tblPr>
            <w:tblGrid>
              <w:gridCol w:w="8830"/>
            </w:tblGrid>
            <w:tr w:rsidR="00DA2107">
              <w:trPr>
                <w:jc w:val="center"/>
              </w:trPr>
              <w:tc>
                <w:tcPr>
                  <w:tcW w:w="9294" w:type="dxa"/>
                  <w:tcBorders>
                    <w:top w:val="nil"/>
                    <w:left w:val="single" w:sz="24" w:space="0" w:color="CED3F1"/>
                    <w:bottom w:val="nil"/>
                    <w:right w:val="single" w:sz="24" w:space="0" w:color="F4F3F8"/>
                  </w:tcBorders>
                  <w:shd w:val="clear" w:color="auto" w:fill="F4F3F8"/>
                </w:tcPr>
                <w:p w:rsidR="00DA2107" w:rsidRDefault="00DA2107">
                  <w:pPr>
                    <w:pStyle w:val="ConsPlusNormal"/>
                    <w:jc w:val="both"/>
                  </w:pPr>
                  <w:proofErr w:type="spellStart"/>
                  <w:proofErr w:type="gramStart"/>
                  <w:r>
                    <w:rPr>
                      <w:color w:val="392C69"/>
                    </w:rPr>
                    <w:t>Пп</w:t>
                  </w:r>
                  <w:proofErr w:type="spellEnd"/>
                  <w:r>
                    <w:rPr>
                      <w:color w:val="392C69"/>
                    </w:rPr>
                    <w:t xml:space="preserve">. 1.10 п. 1 подлежит применению со дня вступления в силу утвержденных в установленном порядке тарифов на социальные услуги: "оказание помощи в пользовании туалетом (судном, уткой), вынос горшка (судна, утки) и его обработка", "уход за мочевым катетером", "освобождение мочевого дренажного мешка", "гигиенический туалет </w:t>
                  </w:r>
                  <w:proofErr w:type="spellStart"/>
                  <w:r>
                    <w:rPr>
                      <w:color w:val="392C69"/>
                    </w:rPr>
                    <w:t>колостомы</w:t>
                  </w:r>
                  <w:proofErr w:type="spellEnd"/>
                  <w:r>
                    <w:rPr>
                      <w:color w:val="392C69"/>
                    </w:rPr>
                    <w:t>", "стрижка волос простая мужская", "стрижка волос машинкой (наголо)", "бритье лица", "стрижка волос простая женская", "позиционирование", "смена</w:t>
                  </w:r>
                  <w:proofErr w:type="gramEnd"/>
                  <w:r>
                    <w:rPr>
                      <w:color w:val="392C69"/>
                    </w:rPr>
                    <w:t xml:space="preserve"> положения тела в постели", "пересаживание", "профилактика пролежней", "передвижение", "транспортировка" (</w:t>
                  </w:r>
                  <w:hyperlink r:id="rId47" w:history="1">
                    <w:r>
                      <w:rPr>
                        <w:color w:val="0000FF"/>
                      </w:rPr>
                      <w:t>приказ</w:t>
                    </w:r>
                  </w:hyperlink>
                  <w:r>
                    <w:rPr>
                      <w:color w:val="392C69"/>
                    </w:rPr>
                    <w:t xml:space="preserve"> комитета социальной защиты населения Волгоградской обл. от 09.06.2020 N 1162).</w:t>
                  </w:r>
                </w:p>
              </w:tc>
            </w:tr>
          </w:tbl>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1.10.</w:t>
            </w:r>
          </w:p>
        </w:tc>
        <w:tc>
          <w:tcPr>
            <w:tcW w:w="2551" w:type="dxa"/>
            <w:tcBorders>
              <w:top w:val="nil"/>
              <w:left w:val="nil"/>
              <w:bottom w:val="nil"/>
              <w:right w:val="nil"/>
            </w:tcBorders>
            <w:shd w:val="clear" w:color="auto" w:fill="FFFF00"/>
          </w:tcPr>
          <w:p w:rsidR="00DA2107" w:rsidRDefault="00DA2107">
            <w:pPr>
              <w:pStyle w:val="ConsPlusNormal"/>
            </w:pPr>
            <w:r>
              <w:t>Предоставление помощи в перемещении в пространстве лицам, не способным по состоянию здоровья передвигаться самостоятельно</w:t>
            </w:r>
          </w:p>
        </w:tc>
        <w:tc>
          <w:tcPr>
            <w:tcW w:w="2211" w:type="dxa"/>
            <w:tcBorders>
              <w:top w:val="nil"/>
              <w:left w:val="nil"/>
              <w:bottom w:val="nil"/>
              <w:right w:val="nil"/>
            </w:tcBorders>
            <w:shd w:val="clear" w:color="auto" w:fill="FFFF00"/>
          </w:tcPr>
          <w:p w:rsidR="00DA2107" w:rsidRDefault="00DA2107">
            <w:pPr>
              <w:pStyle w:val="ConsPlusNormal"/>
            </w:pPr>
            <w:r>
              <w:t>ежедневно, по необходимости</w:t>
            </w:r>
          </w:p>
        </w:tc>
        <w:tc>
          <w:tcPr>
            <w:tcW w:w="3288" w:type="dxa"/>
            <w:vMerge w:val="restart"/>
            <w:tcBorders>
              <w:top w:val="nil"/>
              <w:left w:val="nil"/>
              <w:bottom w:val="nil"/>
              <w:right w:val="nil"/>
            </w:tcBorders>
            <w:shd w:val="clear" w:color="auto" w:fill="FFFF00"/>
          </w:tcPr>
          <w:p w:rsidR="00DA2107" w:rsidRDefault="00DA2107">
            <w:pPr>
              <w:pStyle w:val="ConsPlusNormal"/>
            </w:pPr>
            <w:r>
              <w:t>услуга предоставляется в соответствии с индивидуальной программой.</w:t>
            </w:r>
          </w:p>
          <w:p w:rsidR="00DA2107" w:rsidRDefault="00DA2107">
            <w:pPr>
              <w:pStyle w:val="ConsPlusNormal"/>
            </w:pPr>
            <w:r>
              <w:t>Услуга включает: позиционирование в течение суток получателя социальных услуг, не способного самостоятельно изменить положение тела в постели при лежании, каждые 2 часа, включая ночные часы, 6 раз в сутки;</w:t>
            </w:r>
          </w:p>
          <w:p w:rsidR="00DA2107" w:rsidRDefault="00DA2107">
            <w:pPr>
              <w:pStyle w:val="ConsPlusNormal"/>
            </w:pPr>
            <w:r>
              <w:t xml:space="preserve">смена положения тела в постели осуществляется из положения </w:t>
            </w:r>
            <w:r>
              <w:lastRenderedPageBreak/>
              <w:t xml:space="preserve">"лежа" в положение "сидя" </w:t>
            </w:r>
            <w:proofErr w:type="gramStart"/>
            <w:r>
              <w:t>и</w:t>
            </w:r>
            <w:proofErr w:type="gramEnd"/>
            <w:r>
              <w:t xml:space="preserve"> наоборот, перед проведением кормления, чтением и т.д., не менее 8 раз в сутки;</w:t>
            </w:r>
          </w:p>
          <w:p w:rsidR="00DA2107" w:rsidRDefault="00DA2107">
            <w:pPr>
              <w:pStyle w:val="ConsPlusNormal"/>
            </w:pPr>
            <w:r>
              <w:t xml:space="preserve">пересаживание осуществляется с кровати на стул, кресло-коляску, санитарный стул, гигиеническую каталку, гигиеническое кресло </w:t>
            </w:r>
            <w:proofErr w:type="gramStart"/>
            <w:r>
              <w:t>и</w:t>
            </w:r>
            <w:proofErr w:type="gramEnd"/>
            <w:r>
              <w:t xml:space="preserve"> наоборот, в том числе с использованием подъемников, доски, скользящих простыней, пересадочного пояса, не менее 8 раз в сутки;</w:t>
            </w:r>
          </w:p>
          <w:p w:rsidR="00DA2107" w:rsidRDefault="00DA2107">
            <w:pPr>
              <w:pStyle w:val="ConsPlusNormal"/>
            </w:pPr>
            <w:r>
              <w:t xml:space="preserve">профилактика пролежней проводится при вероятном образовании пролежней или опасности образования пролежней (по шкале Нортон), 8 раз в сутки, и включает использование средств малой реабилитации (круг </w:t>
            </w:r>
            <w:proofErr w:type="spellStart"/>
            <w:r>
              <w:t>противопролежневый</w:t>
            </w:r>
            <w:proofErr w:type="spellEnd"/>
            <w:r>
              <w:t xml:space="preserve">, подушка-валик, валик под шею, подушка под ноги, подушка "банан", защита пяток, подушка </w:t>
            </w:r>
            <w:proofErr w:type="spellStart"/>
            <w:r>
              <w:t>противопролежневая</w:t>
            </w:r>
            <w:proofErr w:type="spellEnd"/>
            <w:r>
              <w:t xml:space="preserve">, матрас </w:t>
            </w:r>
            <w:proofErr w:type="spellStart"/>
            <w:r>
              <w:t>противопролежневый</w:t>
            </w:r>
            <w:proofErr w:type="spellEnd"/>
            <w:r>
              <w:t>), активные и пассивные движения;</w:t>
            </w:r>
          </w:p>
          <w:p w:rsidR="00DA2107" w:rsidRDefault="00DA2107">
            <w:pPr>
              <w:pStyle w:val="ConsPlusNormal"/>
            </w:pPr>
            <w:r>
              <w:t>передвижение с поддержкой одного или двух специалистов, осуществляющих уход, не менее 8 раз в сутки;</w:t>
            </w:r>
          </w:p>
          <w:p w:rsidR="00DA2107" w:rsidRDefault="00DA2107">
            <w:pPr>
              <w:pStyle w:val="ConsPlusNormal"/>
            </w:pPr>
            <w:r>
              <w:t>транспортировка-передвижение с использованием средств малой реабилитации (кресло-коляска, с помощью подъемника), не менее 6 раз в сутки</w:t>
            </w:r>
          </w:p>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1.10.1</w:t>
            </w:r>
          </w:p>
        </w:tc>
        <w:tc>
          <w:tcPr>
            <w:tcW w:w="2551" w:type="dxa"/>
            <w:tcBorders>
              <w:top w:val="nil"/>
              <w:left w:val="nil"/>
              <w:bottom w:val="nil"/>
              <w:right w:val="nil"/>
            </w:tcBorders>
            <w:shd w:val="clear" w:color="auto" w:fill="FFFF00"/>
          </w:tcPr>
          <w:p w:rsidR="00DA2107" w:rsidRDefault="00DA2107">
            <w:pPr>
              <w:pStyle w:val="ConsPlusNormal"/>
            </w:pPr>
            <w:r>
              <w:t>позиционирование</w:t>
            </w:r>
          </w:p>
        </w:tc>
        <w:tc>
          <w:tcPr>
            <w:tcW w:w="2211" w:type="dxa"/>
            <w:tcBorders>
              <w:top w:val="nil"/>
              <w:left w:val="nil"/>
              <w:bottom w:val="nil"/>
              <w:right w:val="nil"/>
            </w:tcBorders>
            <w:shd w:val="clear" w:color="auto" w:fill="FFFF00"/>
          </w:tcPr>
          <w:p w:rsidR="00DA2107" w:rsidRDefault="00DA2107">
            <w:pPr>
              <w:pStyle w:val="ConsPlusNormal"/>
            </w:pPr>
            <w:r>
              <w:t>ежедневно, по необходимости</w:t>
            </w:r>
          </w:p>
        </w:tc>
        <w:tc>
          <w:tcPr>
            <w:tcW w:w="3288" w:type="dxa"/>
            <w:vMerge/>
            <w:tcBorders>
              <w:top w:val="nil"/>
              <w:left w:val="nil"/>
              <w:bottom w:val="nil"/>
              <w:right w:val="nil"/>
            </w:tcBorders>
            <w:shd w:val="clear" w:color="auto" w:fill="FFFF00"/>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1.10.2</w:t>
            </w:r>
          </w:p>
        </w:tc>
        <w:tc>
          <w:tcPr>
            <w:tcW w:w="2551" w:type="dxa"/>
            <w:tcBorders>
              <w:top w:val="nil"/>
              <w:left w:val="nil"/>
              <w:bottom w:val="nil"/>
              <w:right w:val="nil"/>
            </w:tcBorders>
            <w:shd w:val="clear" w:color="auto" w:fill="FFFF00"/>
          </w:tcPr>
          <w:p w:rsidR="00DA2107" w:rsidRDefault="00DA2107">
            <w:pPr>
              <w:pStyle w:val="ConsPlusNormal"/>
            </w:pPr>
            <w:r>
              <w:t>смена положения тела в постели</w:t>
            </w:r>
          </w:p>
        </w:tc>
        <w:tc>
          <w:tcPr>
            <w:tcW w:w="2211" w:type="dxa"/>
            <w:tcBorders>
              <w:top w:val="nil"/>
              <w:left w:val="nil"/>
              <w:bottom w:val="nil"/>
              <w:right w:val="nil"/>
            </w:tcBorders>
            <w:shd w:val="clear" w:color="auto" w:fill="FFFF00"/>
          </w:tcPr>
          <w:p w:rsidR="00DA2107" w:rsidRDefault="00DA2107">
            <w:pPr>
              <w:pStyle w:val="ConsPlusNormal"/>
            </w:pPr>
            <w:r>
              <w:t>ежедневно, по необходимости</w:t>
            </w:r>
          </w:p>
        </w:tc>
        <w:tc>
          <w:tcPr>
            <w:tcW w:w="3288" w:type="dxa"/>
            <w:vMerge/>
            <w:tcBorders>
              <w:top w:val="nil"/>
              <w:left w:val="nil"/>
              <w:bottom w:val="nil"/>
              <w:right w:val="nil"/>
            </w:tcBorders>
            <w:shd w:val="clear" w:color="auto" w:fill="FFFF00"/>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1.10.3</w:t>
            </w:r>
          </w:p>
        </w:tc>
        <w:tc>
          <w:tcPr>
            <w:tcW w:w="2551" w:type="dxa"/>
            <w:tcBorders>
              <w:top w:val="nil"/>
              <w:left w:val="nil"/>
              <w:bottom w:val="nil"/>
              <w:right w:val="nil"/>
            </w:tcBorders>
            <w:shd w:val="clear" w:color="auto" w:fill="FFFF00"/>
          </w:tcPr>
          <w:p w:rsidR="00DA2107" w:rsidRDefault="00DA2107">
            <w:pPr>
              <w:pStyle w:val="ConsPlusNormal"/>
            </w:pPr>
            <w:r>
              <w:t>пересаживание</w:t>
            </w:r>
          </w:p>
        </w:tc>
        <w:tc>
          <w:tcPr>
            <w:tcW w:w="2211" w:type="dxa"/>
            <w:tcBorders>
              <w:top w:val="nil"/>
              <w:left w:val="nil"/>
              <w:bottom w:val="nil"/>
              <w:right w:val="nil"/>
            </w:tcBorders>
            <w:shd w:val="clear" w:color="auto" w:fill="FFFF00"/>
          </w:tcPr>
          <w:p w:rsidR="00DA2107" w:rsidRDefault="00DA2107">
            <w:pPr>
              <w:pStyle w:val="ConsPlusNormal"/>
            </w:pPr>
            <w:r>
              <w:t>ежедневно, по необходимости</w:t>
            </w:r>
          </w:p>
        </w:tc>
        <w:tc>
          <w:tcPr>
            <w:tcW w:w="3288" w:type="dxa"/>
            <w:vMerge/>
            <w:tcBorders>
              <w:top w:val="nil"/>
              <w:left w:val="nil"/>
              <w:bottom w:val="nil"/>
              <w:right w:val="nil"/>
            </w:tcBorders>
            <w:shd w:val="clear" w:color="auto" w:fill="FFFF00"/>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lastRenderedPageBreak/>
              <w:t>1.10.4</w:t>
            </w:r>
          </w:p>
        </w:tc>
        <w:tc>
          <w:tcPr>
            <w:tcW w:w="2551" w:type="dxa"/>
            <w:tcBorders>
              <w:top w:val="nil"/>
              <w:left w:val="nil"/>
              <w:bottom w:val="nil"/>
              <w:right w:val="nil"/>
            </w:tcBorders>
            <w:shd w:val="clear" w:color="auto" w:fill="FFFF00"/>
          </w:tcPr>
          <w:p w:rsidR="00DA2107" w:rsidRDefault="00DA2107">
            <w:pPr>
              <w:pStyle w:val="ConsPlusNormal"/>
            </w:pPr>
            <w:r>
              <w:t>профилактика пролежней</w:t>
            </w:r>
          </w:p>
        </w:tc>
        <w:tc>
          <w:tcPr>
            <w:tcW w:w="2211" w:type="dxa"/>
            <w:tcBorders>
              <w:top w:val="nil"/>
              <w:left w:val="nil"/>
              <w:bottom w:val="nil"/>
              <w:right w:val="nil"/>
            </w:tcBorders>
            <w:shd w:val="clear" w:color="auto" w:fill="FFFF00"/>
          </w:tcPr>
          <w:p w:rsidR="00DA2107" w:rsidRDefault="00DA2107">
            <w:pPr>
              <w:pStyle w:val="ConsPlusNormal"/>
            </w:pPr>
            <w:r>
              <w:t>ежедневно, по необходимости</w:t>
            </w:r>
          </w:p>
        </w:tc>
        <w:tc>
          <w:tcPr>
            <w:tcW w:w="3288" w:type="dxa"/>
            <w:vMerge/>
            <w:tcBorders>
              <w:top w:val="nil"/>
              <w:left w:val="nil"/>
              <w:bottom w:val="nil"/>
              <w:right w:val="nil"/>
            </w:tcBorders>
            <w:shd w:val="clear" w:color="auto" w:fill="FFFF00"/>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lastRenderedPageBreak/>
              <w:t>1.10.5</w:t>
            </w:r>
          </w:p>
        </w:tc>
        <w:tc>
          <w:tcPr>
            <w:tcW w:w="2551" w:type="dxa"/>
            <w:tcBorders>
              <w:top w:val="nil"/>
              <w:left w:val="nil"/>
              <w:bottom w:val="nil"/>
              <w:right w:val="nil"/>
            </w:tcBorders>
            <w:shd w:val="clear" w:color="auto" w:fill="FFFF00"/>
          </w:tcPr>
          <w:p w:rsidR="00DA2107" w:rsidRDefault="00DA2107">
            <w:pPr>
              <w:pStyle w:val="ConsPlusNormal"/>
            </w:pPr>
            <w:r>
              <w:t>передвижение</w:t>
            </w:r>
          </w:p>
        </w:tc>
        <w:tc>
          <w:tcPr>
            <w:tcW w:w="2211" w:type="dxa"/>
            <w:tcBorders>
              <w:top w:val="nil"/>
              <w:left w:val="nil"/>
              <w:bottom w:val="nil"/>
              <w:right w:val="nil"/>
            </w:tcBorders>
            <w:shd w:val="clear" w:color="auto" w:fill="FFFF00"/>
          </w:tcPr>
          <w:p w:rsidR="00DA2107" w:rsidRDefault="00DA2107">
            <w:pPr>
              <w:pStyle w:val="ConsPlusNormal"/>
            </w:pPr>
            <w:r>
              <w:t>ежедневно, по необходимости</w:t>
            </w:r>
          </w:p>
        </w:tc>
        <w:tc>
          <w:tcPr>
            <w:tcW w:w="3288" w:type="dxa"/>
            <w:vMerge/>
            <w:tcBorders>
              <w:top w:val="nil"/>
              <w:left w:val="nil"/>
              <w:bottom w:val="nil"/>
              <w:right w:val="nil"/>
            </w:tcBorders>
            <w:shd w:val="clear" w:color="auto" w:fill="FFFF00"/>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1.10.6</w:t>
            </w:r>
          </w:p>
        </w:tc>
        <w:tc>
          <w:tcPr>
            <w:tcW w:w="2551" w:type="dxa"/>
            <w:tcBorders>
              <w:top w:val="nil"/>
              <w:left w:val="nil"/>
              <w:bottom w:val="nil"/>
              <w:right w:val="nil"/>
            </w:tcBorders>
            <w:shd w:val="clear" w:color="auto" w:fill="FFFF00"/>
          </w:tcPr>
          <w:p w:rsidR="00DA2107" w:rsidRDefault="00DA2107">
            <w:pPr>
              <w:pStyle w:val="ConsPlusNormal"/>
            </w:pPr>
            <w:r>
              <w:t>транспортировка</w:t>
            </w:r>
          </w:p>
        </w:tc>
        <w:tc>
          <w:tcPr>
            <w:tcW w:w="2211" w:type="dxa"/>
            <w:tcBorders>
              <w:top w:val="nil"/>
              <w:left w:val="nil"/>
              <w:bottom w:val="nil"/>
              <w:right w:val="nil"/>
            </w:tcBorders>
            <w:shd w:val="clear" w:color="auto" w:fill="FFFF00"/>
          </w:tcPr>
          <w:p w:rsidR="00DA2107" w:rsidRDefault="00DA2107">
            <w:pPr>
              <w:pStyle w:val="ConsPlusNormal"/>
            </w:pPr>
            <w:r>
              <w:t>ежедневно, по необходимости</w:t>
            </w:r>
          </w:p>
        </w:tc>
        <w:tc>
          <w:tcPr>
            <w:tcW w:w="3288" w:type="dxa"/>
            <w:vMerge/>
            <w:tcBorders>
              <w:top w:val="nil"/>
              <w:left w:val="nil"/>
              <w:bottom w:val="nil"/>
              <w:right w:val="nil"/>
            </w:tcBorders>
            <w:shd w:val="clear" w:color="auto" w:fill="FFFF00"/>
          </w:tcPr>
          <w:p w:rsidR="00DA2107" w:rsidRDefault="00DA2107"/>
        </w:tc>
      </w:tr>
      <w:tr w:rsidR="00DA2107" w:rsidTr="00C811E8">
        <w:tblPrEx>
          <w:tblBorders>
            <w:insideH w:val="none" w:sz="0" w:space="0" w:color="auto"/>
            <w:insideV w:val="none" w:sz="0" w:space="0" w:color="auto"/>
          </w:tblBorders>
        </w:tblPrEx>
        <w:tc>
          <w:tcPr>
            <w:tcW w:w="9014" w:type="dxa"/>
            <w:gridSpan w:val="4"/>
            <w:tcBorders>
              <w:top w:val="nil"/>
              <w:left w:val="nil"/>
              <w:bottom w:val="nil"/>
              <w:right w:val="nil"/>
            </w:tcBorders>
            <w:shd w:val="clear" w:color="auto" w:fill="FFFF00"/>
          </w:tcPr>
          <w:p w:rsidR="00DA2107" w:rsidRDefault="00DA2107">
            <w:pPr>
              <w:pStyle w:val="ConsPlusNormal"/>
              <w:jc w:val="both"/>
            </w:pPr>
            <w:r>
              <w:t>(</w:t>
            </w:r>
            <w:proofErr w:type="spellStart"/>
            <w:r>
              <w:t>пп</w:t>
            </w:r>
            <w:proofErr w:type="spellEnd"/>
            <w:r>
              <w:t xml:space="preserve">. 1.10 </w:t>
            </w:r>
            <w:proofErr w:type="gramStart"/>
            <w:r>
              <w:t>введен</w:t>
            </w:r>
            <w:proofErr w:type="gramEnd"/>
            <w:r>
              <w:t xml:space="preserve"> </w:t>
            </w:r>
            <w:hyperlink r:id="rId48" w:history="1">
              <w:r>
                <w:rPr>
                  <w:color w:val="0000FF"/>
                </w:rPr>
                <w:t>приказом</w:t>
              </w:r>
            </w:hyperlink>
            <w:r>
              <w:t xml:space="preserve"> комитета социальной защиты населения Волгоградской обл. от 09.06.2020 N 1162)</w:t>
            </w:r>
          </w:p>
        </w:tc>
      </w:tr>
      <w:tr w:rsidR="00DA2107">
        <w:tblPrEx>
          <w:tblBorders>
            <w:insideH w:val="none" w:sz="0" w:space="0" w:color="auto"/>
            <w:insideV w:val="none" w:sz="0" w:space="0" w:color="auto"/>
          </w:tblBorders>
        </w:tblPrEx>
        <w:tc>
          <w:tcPr>
            <w:tcW w:w="9014" w:type="dxa"/>
            <w:gridSpan w:val="4"/>
            <w:tcBorders>
              <w:top w:val="nil"/>
              <w:left w:val="nil"/>
              <w:bottom w:val="nil"/>
              <w:right w:val="nil"/>
            </w:tcBorders>
          </w:tcPr>
          <w:p w:rsidR="00DA2107" w:rsidRDefault="00DA2107">
            <w:pPr>
              <w:pStyle w:val="ConsPlusNormal"/>
            </w:pPr>
            <w:r>
              <w:t>2. Социально-медицинские</w:t>
            </w:r>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2.1.</w:t>
            </w:r>
          </w:p>
        </w:tc>
        <w:tc>
          <w:tcPr>
            <w:tcW w:w="2551" w:type="dxa"/>
            <w:tcBorders>
              <w:top w:val="nil"/>
              <w:left w:val="nil"/>
              <w:bottom w:val="nil"/>
              <w:right w:val="nil"/>
            </w:tcBorders>
          </w:tcPr>
          <w:p w:rsidR="00DA2107" w:rsidRDefault="00DA2107">
            <w:pPr>
              <w:pStyle w:val="ConsPlusNormal"/>
            </w:pPr>
            <w:r>
              <w:t xml:space="preserve">Содействие при оказании медицинской помощи (покупка за счет средств получателя социальных услуг лекарственных средств и изделий медицинского назначения и доставка их на дом, сопровождение получателей социальных услуг в медицинские </w:t>
            </w:r>
            <w:r>
              <w:lastRenderedPageBreak/>
              <w:t>организации, взаимодействие с лечащим врачом, в том числе по получению рецептов, и другое)</w:t>
            </w:r>
          </w:p>
        </w:tc>
        <w:tc>
          <w:tcPr>
            <w:tcW w:w="2211" w:type="dxa"/>
            <w:tcBorders>
              <w:top w:val="nil"/>
              <w:left w:val="nil"/>
              <w:bottom w:val="nil"/>
              <w:right w:val="nil"/>
            </w:tcBorders>
          </w:tcPr>
          <w:p w:rsidR="00DA2107" w:rsidRDefault="00DA2107">
            <w:pPr>
              <w:pStyle w:val="ConsPlusNormal"/>
            </w:pPr>
            <w:r>
              <w:lastRenderedPageBreak/>
              <w:t>оказывается по потребности</w:t>
            </w:r>
          </w:p>
        </w:tc>
        <w:tc>
          <w:tcPr>
            <w:tcW w:w="3288" w:type="dxa"/>
            <w:vMerge w:val="restart"/>
            <w:tcBorders>
              <w:top w:val="nil"/>
              <w:left w:val="nil"/>
              <w:bottom w:val="nil"/>
              <w:right w:val="nil"/>
            </w:tcBorders>
          </w:tcPr>
          <w:p w:rsidR="00DA2107" w:rsidRDefault="00DA2107">
            <w:pPr>
              <w:pStyle w:val="ConsPlusNormal"/>
            </w:pPr>
            <w:r>
              <w:t>услуга должна предоставляться своевременно и обеспечивать потребности получателя социальных услуг в медицинской помощи, не допускается задержка в предоставлении услуги, вызывающая ухудшение состояния здоровья получателя социальных услуг, и предоставляется в следующих формах:</w:t>
            </w:r>
          </w:p>
          <w:p w:rsidR="00DA2107" w:rsidRDefault="00DA2107">
            <w:pPr>
              <w:pStyle w:val="ConsPlusNormal"/>
            </w:pPr>
            <w:r>
              <w:lastRenderedPageBreak/>
              <w:t>покупка за счет средств получателя социальных услуг лекарственных средств и изделий медицинского назначения;</w:t>
            </w:r>
          </w:p>
          <w:p w:rsidR="00DA2107" w:rsidRDefault="00DA2107">
            <w:pPr>
              <w:pStyle w:val="ConsPlusNormal"/>
            </w:pPr>
            <w:r>
              <w:t>организация посещения медицинской организации;</w:t>
            </w:r>
          </w:p>
          <w:p w:rsidR="00DA2107" w:rsidRDefault="00DA2107">
            <w:pPr>
              <w:pStyle w:val="ConsPlusNormal"/>
            </w:pPr>
            <w:r>
              <w:t>сопровождение получателя социальных услуг в медицинские организации;</w:t>
            </w:r>
          </w:p>
          <w:p w:rsidR="00DA2107" w:rsidRDefault="00DA2107">
            <w:pPr>
              <w:pStyle w:val="ConsPlusNormal"/>
            </w:pPr>
            <w:r>
              <w:t>вызов врача скорой медицинской помощи/содействие в госпитализации;</w:t>
            </w:r>
          </w:p>
          <w:p w:rsidR="00DA2107" w:rsidRDefault="00DA2107">
            <w:pPr>
              <w:pStyle w:val="ConsPlusNormal"/>
            </w:pPr>
            <w:r>
              <w:t>содействие в прохождении диспансеризации</w:t>
            </w:r>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lastRenderedPageBreak/>
              <w:t>2.1.1.</w:t>
            </w:r>
          </w:p>
        </w:tc>
        <w:tc>
          <w:tcPr>
            <w:tcW w:w="2551" w:type="dxa"/>
            <w:tcBorders>
              <w:top w:val="nil"/>
              <w:left w:val="nil"/>
              <w:bottom w:val="nil"/>
              <w:right w:val="nil"/>
            </w:tcBorders>
          </w:tcPr>
          <w:p w:rsidR="00DA2107" w:rsidRDefault="00DA2107">
            <w:pPr>
              <w:pStyle w:val="ConsPlusNormal"/>
            </w:pPr>
            <w:r>
              <w:t>покупка за счет средств получателя социальных услуг лекарственных средств и изделий медицинского назначения</w:t>
            </w:r>
          </w:p>
        </w:tc>
        <w:tc>
          <w:tcPr>
            <w:tcW w:w="2211" w:type="dxa"/>
            <w:tcBorders>
              <w:top w:val="nil"/>
              <w:left w:val="nil"/>
              <w:bottom w:val="nil"/>
              <w:right w:val="nil"/>
            </w:tcBorders>
          </w:tcPr>
          <w:p w:rsidR="00DA2107" w:rsidRDefault="00DA2107">
            <w:pPr>
              <w:pStyle w:val="ConsPlusNormal"/>
            </w:pPr>
            <w:r>
              <w:t>не более 1 раза в неделю</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2.1.2.</w:t>
            </w:r>
          </w:p>
        </w:tc>
        <w:tc>
          <w:tcPr>
            <w:tcW w:w="2551" w:type="dxa"/>
            <w:tcBorders>
              <w:top w:val="nil"/>
              <w:left w:val="nil"/>
              <w:bottom w:val="nil"/>
              <w:right w:val="nil"/>
            </w:tcBorders>
          </w:tcPr>
          <w:p w:rsidR="00DA2107" w:rsidRDefault="00DA2107">
            <w:pPr>
              <w:pStyle w:val="ConsPlusNormal"/>
            </w:pPr>
            <w:r>
              <w:t>организация посещения медицинской организации</w:t>
            </w:r>
          </w:p>
        </w:tc>
        <w:tc>
          <w:tcPr>
            <w:tcW w:w="2211" w:type="dxa"/>
            <w:tcBorders>
              <w:top w:val="nil"/>
              <w:left w:val="nil"/>
              <w:bottom w:val="nil"/>
              <w:right w:val="nil"/>
            </w:tcBorders>
          </w:tcPr>
          <w:p w:rsidR="00DA2107" w:rsidRDefault="00DA2107">
            <w:pPr>
              <w:pStyle w:val="ConsPlusNormal"/>
            </w:pPr>
            <w:r>
              <w:t>не более 1 раза в неделю</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2.1.3.</w:t>
            </w:r>
          </w:p>
        </w:tc>
        <w:tc>
          <w:tcPr>
            <w:tcW w:w="2551" w:type="dxa"/>
            <w:tcBorders>
              <w:top w:val="nil"/>
              <w:left w:val="nil"/>
              <w:bottom w:val="nil"/>
              <w:right w:val="nil"/>
            </w:tcBorders>
          </w:tcPr>
          <w:p w:rsidR="00DA2107" w:rsidRDefault="00DA2107">
            <w:pPr>
              <w:pStyle w:val="ConsPlusNormal"/>
            </w:pPr>
            <w:r>
              <w:t>сопровождение получателя социальных услуг в медицинские организации</w:t>
            </w:r>
          </w:p>
        </w:tc>
        <w:tc>
          <w:tcPr>
            <w:tcW w:w="2211" w:type="dxa"/>
            <w:tcBorders>
              <w:top w:val="nil"/>
              <w:left w:val="nil"/>
              <w:bottom w:val="nil"/>
              <w:right w:val="nil"/>
            </w:tcBorders>
          </w:tcPr>
          <w:p w:rsidR="00DA2107" w:rsidRDefault="00DA2107">
            <w:pPr>
              <w:pStyle w:val="ConsPlusNormal"/>
            </w:pPr>
            <w:r>
              <w:t>не более 1 раза в неделю</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2.1.4.</w:t>
            </w:r>
          </w:p>
        </w:tc>
        <w:tc>
          <w:tcPr>
            <w:tcW w:w="2551" w:type="dxa"/>
            <w:tcBorders>
              <w:top w:val="nil"/>
              <w:left w:val="nil"/>
              <w:bottom w:val="nil"/>
              <w:right w:val="nil"/>
            </w:tcBorders>
          </w:tcPr>
          <w:p w:rsidR="00DA2107" w:rsidRDefault="00DA2107">
            <w:pPr>
              <w:pStyle w:val="ConsPlusNormal"/>
            </w:pPr>
            <w:r>
              <w:t>вызов врача скорой медицинской помощи/содействие в госпитализации</w:t>
            </w:r>
          </w:p>
        </w:tc>
        <w:tc>
          <w:tcPr>
            <w:tcW w:w="2211" w:type="dxa"/>
            <w:tcBorders>
              <w:top w:val="nil"/>
              <w:left w:val="nil"/>
              <w:bottom w:val="nil"/>
              <w:right w:val="nil"/>
            </w:tcBorders>
          </w:tcPr>
          <w:p w:rsidR="00DA2107" w:rsidRDefault="00DA2107">
            <w:pPr>
              <w:pStyle w:val="ConsPlusNormal"/>
            </w:pPr>
            <w:r>
              <w:t>оказывается по потребности</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2.1.5.</w:t>
            </w:r>
          </w:p>
        </w:tc>
        <w:tc>
          <w:tcPr>
            <w:tcW w:w="2551" w:type="dxa"/>
            <w:tcBorders>
              <w:top w:val="nil"/>
              <w:left w:val="nil"/>
              <w:bottom w:val="nil"/>
              <w:right w:val="nil"/>
            </w:tcBorders>
          </w:tcPr>
          <w:p w:rsidR="00DA2107" w:rsidRDefault="00DA2107">
            <w:pPr>
              <w:pStyle w:val="ConsPlusNormal"/>
            </w:pPr>
            <w:r>
              <w:t>содействие в прохождении диспансеризации</w:t>
            </w:r>
          </w:p>
        </w:tc>
        <w:tc>
          <w:tcPr>
            <w:tcW w:w="2211" w:type="dxa"/>
            <w:tcBorders>
              <w:top w:val="nil"/>
              <w:left w:val="nil"/>
              <w:bottom w:val="nil"/>
              <w:right w:val="nil"/>
            </w:tcBorders>
          </w:tcPr>
          <w:p w:rsidR="00DA2107" w:rsidRDefault="00DA2107">
            <w:pPr>
              <w:pStyle w:val="ConsPlusNormal"/>
            </w:pPr>
            <w:r>
              <w:t>не более 1 раза за период социального обслуживания</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2.2.</w:t>
            </w:r>
          </w:p>
        </w:tc>
        <w:tc>
          <w:tcPr>
            <w:tcW w:w="2551" w:type="dxa"/>
            <w:tcBorders>
              <w:top w:val="nil"/>
              <w:left w:val="nil"/>
              <w:bottom w:val="nil"/>
              <w:right w:val="nil"/>
            </w:tcBorders>
            <w:shd w:val="clear" w:color="auto" w:fill="FFFF00"/>
          </w:tcPr>
          <w:p w:rsidR="00DA2107" w:rsidRDefault="00DA2107">
            <w:pPr>
              <w:pStyle w:val="ConsPlusNormal"/>
            </w:pPr>
            <w:r>
              <w:t xml:space="preserve">Выполнение процедур, связанных с сохранением здоровья получателей социальных услуг (измерение температуры тела, артериального давления, </w:t>
            </w:r>
            <w:proofErr w:type="gramStart"/>
            <w:r>
              <w:t>контроль за</w:t>
            </w:r>
            <w:proofErr w:type="gramEnd"/>
            <w:r>
              <w:t xml:space="preserve"> приемом лекарств и другое)</w:t>
            </w:r>
          </w:p>
        </w:tc>
        <w:tc>
          <w:tcPr>
            <w:tcW w:w="2211" w:type="dxa"/>
            <w:tcBorders>
              <w:top w:val="nil"/>
              <w:left w:val="nil"/>
              <w:bottom w:val="nil"/>
              <w:right w:val="nil"/>
            </w:tcBorders>
            <w:shd w:val="clear" w:color="auto" w:fill="FFFF00"/>
          </w:tcPr>
          <w:p w:rsidR="00DA2107" w:rsidRDefault="00DA2107">
            <w:pPr>
              <w:pStyle w:val="ConsPlusNormal"/>
            </w:pPr>
            <w:r>
              <w:t>оказывается по назначению врача</w:t>
            </w:r>
          </w:p>
        </w:tc>
        <w:tc>
          <w:tcPr>
            <w:tcW w:w="3288" w:type="dxa"/>
            <w:vMerge w:val="restart"/>
            <w:tcBorders>
              <w:top w:val="nil"/>
              <w:left w:val="nil"/>
              <w:bottom w:val="nil"/>
              <w:right w:val="nil"/>
            </w:tcBorders>
            <w:shd w:val="clear" w:color="auto" w:fill="FFFF00"/>
          </w:tcPr>
          <w:p w:rsidR="00DA2107" w:rsidRDefault="00DA2107">
            <w:pPr>
              <w:pStyle w:val="ConsPlusNormal"/>
            </w:pPr>
            <w:r>
              <w:t>оказание получателям социальных услуг социально-медицинской помощи должно обеспечивать своевременное, квалифицированное и с высоким качеством проведение предписанных медицинских процедур:</w:t>
            </w:r>
          </w:p>
          <w:p w:rsidR="00DA2107" w:rsidRDefault="00DA2107">
            <w:pPr>
              <w:pStyle w:val="ConsPlusNormal"/>
            </w:pPr>
            <w:r>
              <w:t>перевязка, обработка пролежней, раневых поверхностей, в том числе профилактика пролежней при увеличении риска возникновения пролежней;</w:t>
            </w:r>
          </w:p>
          <w:p w:rsidR="00DA2107" w:rsidRDefault="00DA2107">
            <w:pPr>
              <w:pStyle w:val="ConsPlusNormal"/>
            </w:pPr>
            <w:r>
              <w:t>измерение температуры тела;</w:t>
            </w:r>
          </w:p>
          <w:p w:rsidR="00DA2107" w:rsidRDefault="00DA2107">
            <w:pPr>
              <w:pStyle w:val="ConsPlusNormal"/>
            </w:pPr>
            <w:r>
              <w:t>измерение артериального давления;</w:t>
            </w:r>
          </w:p>
          <w:p w:rsidR="00DA2107" w:rsidRDefault="00DA2107">
            <w:pPr>
              <w:pStyle w:val="ConsPlusNormal"/>
            </w:pPr>
            <w:proofErr w:type="gramStart"/>
            <w:r>
              <w:t>контроль за</w:t>
            </w:r>
            <w:proofErr w:type="gramEnd"/>
            <w:r>
              <w:t xml:space="preserve"> приемом лекарств, в том числе закапывание капель;</w:t>
            </w:r>
          </w:p>
          <w:p w:rsidR="00DA2107" w:rsidRDefault="00DA2107">
            <w:pPr>
              <w:pStyle w:val="ConsPlusNormal"/>
            </w:pPr>
            <w:r>
              <w:t xml:space="preserve">и способствовать улучшению состояния их здоровья и самочувствия, устранять неприятные ощущения </w:t>
            </w:r>
            <w:r>
              <w:lastRenderedPageBreak/>
              <w:t>дискомфорта. Услуга предоставляется персоналом поставщика социальных услуг, в соответствии с их должностными обязанностями</w:t>
            </w:r>
          </w:p>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2.2.1.</w:t>
            </w:r>
          </w:p>
        </w:tc>
        <w:tc>
          <w:tcPr>
            <w:tcW w:w="2551" w:type="dxa"/>
            <w:tcBorders>
              <w:top w:val="nil"/>
              <w:left w:val="nil"/>
              <w:bottom w:val="nil"/>
              <w:right w:val="nil"/>
            </w:tcBorders>
            <w:shd w:val="clear" w:color="auto" w:fill="FFFF00"/>
          </w:tcPr>
          <w:p w:rsidR="00DA2107" w:rsidRDefault="00DA2107">
            <w:pPr>
              <w:pStyle w:val="ConsPlusNormal"/>
            </w:pPr>
            <w:r>
              <w:t>перевязка, обработка пролежней, раневых поверхностей</w:t>
            </w:r>
          </w:p>
        </w:tc>
        <w:tc>
          <w:tcPr>
            <w:tcW w:w="2211" w:type="dxa"/>
            <w:tcBorders>
              <w:top w:val="nil"/>
              <w:left w:val="nil"/>
              <w:bottom w:val="nil"/>
              <w:right w:val="nil"/>
            </w:tcBorders>
            <w:shd w:val="clear" w:color="auto" w:fill="FFFF00"/>
          </w:tcPr>
          <w:p w:rsidR="00DA2107" w:rsidRDefault="00DA2107">
            <w:pPr>
              <w:pStyle w:val="ConsPlusNormal"/>
            </w:pPr>
            <w:r>
              <w:t>не чаще 1 раза в день</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2.2.2.</w:t>
            </w:r>
          </w:p>
        </w:tc>
        <w:tc>
          <w:tcPr>
            <w:tcW w:w="2551" w:type="dxa"/>
            <w:tcBorders>
              <w:top w:val="nil"/>
              <w:left w:val="nil"/>
              <w:bottom w:val="nil"/>
              <w:right w:val="nil"/>
            </w:tcBorders>
            <w:shd w:val="clear" w:color="auto" w:fill="FFFF00"/>
          </w:tcPr>
          <w:p w:rsidR="00DA2107" w:rsidRDefault="00DA2107">
            <w:pPr>
              <w:pStyle w:val="ConsPlusNormal"/>
            </w:pPr>
            <w:r>
              <w:t>измерение температуры тела</w:t>
            </w:r>
          </w:p>
        </w:tc>
        <w:tc>
          <w:tcPr>
            <w:tcW w:w="2211" w:type="dxa"/>
            <w:tcBorders>
              <w:top w:val="nil"/>
              <w:left w:val="nil"/>
              <w:bottom w:val="nil"/>
              <w:right w:val="nil"/>
            </w:tcBorders>
            <w:shd w:val="clear" w:color="auto" w:fill="FFFF00"/>
          </w:tcPr>
          <w:p w:rsidR="00DA2107" w:rsidRDefault="00DA2107">
            <w:pPr>
              <w:pStyle w:val="ConsPlusNormal"/>
            </w:pPr>
            <w:r>
              <w:t>не чаще 1 раза в день</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2.2.3.</w:t>
            </w:r>
          </w:p>
        </w:tc>
        <w:tc>
          <w:tcPr>
            <w:tcW w:w="2551" w:type="dxa"/>
            <w:tcBorders>
              <w:top w:val="nil"/>
              <w:left w:val="nil"/>
              <w:bottom w:val="nil"/>
              <w:right w:val="nil"/>
            </w:tcBorders>
            <w:shd w:val="clear" w:color="auto" w:fill="FFFF00"/>
          </w:tcPr>
          <w:p w:rsidR="00DA2107" w:rsidRDefault="00DA2107">
            <w:pPr>
              <w:pStyle w:val="ConsPlusNormal"/>
            </w:pPr>
            <w:r>
              <w:t>измерение артериального давления</w:t>
            </w:r>
          </w:p>
        </w:tc>
        <w:tc>
          <w:tcPr>
            <w:tcW w:w="2211" w:type="dxa"/>
            <w:tcBorders>
              <w:top w:val="nil"/>
              <w:left w:val="nil"/>
              <w:bottom w:val="nil"/>
              <w:right w:val="nil"/>
            </w:tcBorders>
            <w:shd w:val="clear" w:color="auto" w:fill="FFFF00"/>
          </w:tcPr>
          <w:p w:rsidR="00DA2107" w:rsidRDefault="00DA2107">
            <w:pPr>
              <w:pStyle w:val="ConsPlusNormal"/>
            </w:pPr>
            <w:r>
              <w:t>не чаще 1 раза в день</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2.2.4.</w:t>
            </w:r>
          </w:p>
        </w:tc>
        <w:tc>
          <w:tcPr>
            <w:tcW w:w="2551" w:type="dxa"/>
            <w:tcBorders>
              <w:top w:val="nil"/>
              <w:left w:val="nil"/>
              <w:bottom w:val="nil"/>
              <w:right w:val="nil"/>
            </w:tcBorders>
            <w:shd w:val="clear" w:color="auto" w:fill="FFFF00"/>
          </w:tcPr>
          <w:p w:rsidR="00DA2107" w:rsidRDefault="00DA2107">
            <w:pPr>
              <w:pStyle w:val="ConsPlusNormal"/>
            </w:pPr>
            <w:proofErr w:type="gramStart"/>
            <w:r>
              <w:t>контроль за</w:t>
            </w:r>
            <w:proofErr w:type="gramEnd"/>
            <w:r>
              <w:t xml:space="preserve"> приемом лекарств</w:t>
            </w:r>
          </w:p>
        </w:tc>
        <w:tc>
          <w:tcPr>
            <w:tcW w:w="2211" w:type="dxa"/>
            <w:tcBorders>
              <w:top w:val="nil"/>
              <w:left w:val="nil"/>
              <w:bottom w:val="nil"/>
              <w:right w:val="nil"/>
            </w:tcBorders>
            <w:shd w:val="clear" w:color="auto" w:fill="FFFF00"/>
          </w:tcPr>
          <w:p w:rsidR="00DA2107" w:rsidRDefault="00DA2107">
            <w:pPr>
              <w:pStyle w:val="ConsPlusNormal"/>
            </w:pPr>
            <w:r>
              <w:t>не чаще 1 раза в день</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014" w:type="dxa"/>
            <w:gridSpan w:val="4"/>
            <w:tcBorders>
              <w:top w:val="nil"/>
              <w:left w:val="nil"/>
              <w:bottom w:val="nil"/>
              <w:right w:val="nil"/>
            </w:tcBorders>
          </w:tcPr>
          <w:p w:rsidR="00DA2107" w:rsidRDefault="00DA2107">
            <w:pPr>
              <w:pStyle w:val="ConsPlusNormal"/>
              <w:jc w:val="both"/>
            </w:pPr>
            <w:r>
              <w:lastRenderedPageBreak/>
              <w:t xml:space="preserve">(в ред. </w:t>
            </w:r>
            <w:hyperlink r:id="rId49" w:history="1">
              <w:r>
                <w:rPr>
                  <w:color w:val="0000FF"/>
                </w:rPr>
                <w:t>приказа</w:t>
              </w:r>
            </w:hyperlink>
            <w:r>
              <w:t xml:space="preserve"> комитета социальной защиты населения Волгоградской обл. от 09.06.2020 N 1162)</w:t>
            </w:r>
          </w:p>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2.3.</w:t>
            </w:r>
          </w:p>
        </w:tc>
        <w:tc>
          <w:tcPr>
            <w:tcW w:w="2551" w:type="dxa"/>
            <w:tcBorders>
              <w:top w:val="nil"/>
              <w:left w:val="nil"/>
              <w:bottom w:val="nil"/>
              <w:right w:val="nil"/>
            </w:tcBorders>
            <w:shd w:val="clear" w:color="auto" w:fill="FFFF00"/>
          </w:tcPr>
          <w:p w:rsidR="00DA2107" w:rsidRDefault="00DA2107">
            <w:pPr>
              <w:pStyle w:val="ConsPlusNormal"/>
            </w:pPr>
            <w:r>
              <w:t>Систематическое наблюдение за получателями социальных услуг в целях выявления отклонений в состоянии их здоровья</w:t>
            </w:r>
          </w:p>
        </w:tc>
        <w:tc>
          <w:tcPr>
            <w:tcW w:w="2211" w:type="dxa"/>
            <w:tcBorders>
              <w:top w:val="nil"/>
              <w:left w:val="nil"/>
              <w:bottom w:val="nil"/>
              <w:right w:val="nil"/>
            </w:tcBorders>
            <w:shd w:val="clear" w:color="auto" w:fill="FFFF00"/>
          </w:tcPr>
          <w:p w:rsidR="00DA2107" w:rsidRDefault="00DA2107">
            <w:pPr>
              <w:pStyle w:val="ConsPlusNormal"/>
            </w:pPr>
            <w:r>
              <w:t>в течение периода социального обслуживания</w:t>
            </w:r>
          </w:p>
        </w:tc>
        <w:tc>
          <w:tcPr>
            <w:tcW w:w="3288" w:type="dxa"/>
            <w:vMerge w:val="restart"/>
            <w:tcBorders>
              <w:top w:val="nil"/>
              <w:left w:val="nil"/>
              <w:bottom w:val="nil"/>
              <w:right w:val="nil"/>
            </w:tcBorders>
            <w:shd w:val="clear" w:color="auto" w:fill="FFFF00"/>
          </w:tcPr>
          <w:p w:rsidR="00DA2107" w:rsidRDefault="00DA2107">
            <w:pPr>
              <w:pStyle w:val="ConsPlusNormal"/>
            </w:pPr>
            <w:r>
              <w:t>осмотр осуществляется персоналом поставщика социальных услуг, в соответствии с их должностными обязанностями в течение времени, установленного Правилами внутреннего распорядка. При поступлении проводится первичный медицинский осмотр, оценка состояния получателя социальных услуг на предмет отсутствия противопоказаний к социальному обслуживанию у поставщика социальных услуг</w:t>
            </w:r>
          </w:p>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2.3.1.</w:t>
            </w:r>
          </w:p>
        </w:tc>
        <w:tc>
          <w:tcPr>
            <w:tcW w:w="2551" w:type="dxa"/>
            <w:tcBorders>
              <w:top w:val="nil"/>
              <w:left w:val="nil"/>
              <w:bottom w:val="nil"/>
              <w:right w:val="nil"/>
            </w:tcBorders>
            <w:shd w:val="clear" w:color="auto" w:fill="FFFF00"/>
          </w:tcPr>
          <w:p w:rsidR="00DA2107" w:rsidRDefault="00DA2107">
            <w:pPr>
              <w:pStyle w:val="ConsPlusNormal"/>
            </w:pPr>
            <w:r>
              <w:t>осмотр</w:t>
            </w:r>
          </w:p>
        </w:tc>
        <w:tc>
          <w:tcPr>
            <w:tcW w:w="2211" w:type="dxa"/>
            <w:tcBorders>
              <w:top w:val="nil"/>
              <w:left w:val="nil"/>
              <w:bottom w:val="nil"/>
              <w:right w:val="nil"/>
            </w:tcBorders>
            <w:shd w:val="clear" w:color="auto" w:fill="FFFF00"/>
          </w:tcPr>
          <w:p w:rsidR="00DA2107" w:rsidRDefault="00DA2107">
            <w:pPr>
              <w:pStyle w:val="ConsPlusNormal"/>
            </w:pPr>
            <w:r>
              <w:t>при поступлении, в дальнейшем 1 раз в 3 дня</w:t>
            </w:r>
          </w:p>
        </w:tc>
        <w:tc>
          <w:tcPr>
            <w:tcW w:w="3288" w:type="dxa"/>
            <w:vMerge/>
            <w:tcBorders>
              <w:top w:val="nil"/>
              <w:left w:val="nil"/>
              <w:bottom w:val="nil"/>
              <w:right w:val="nil"/>
            </w:tcBorders>
            <w:shd w:val="clear" w:color="auto" w:fill="FFFF00"/>
          </w:tcPr>
          <w:p w:rsidR="00DA2107" w:rsidRDefault="00DA2107"/>
        </w:tc>
      </w:tr>
      <w:tr w:rsidR="00DA2107">
        <w:tblPrEx>
          <w:tblBorders>
            <w:insideH w:val="none" w:sz="0" w:space="0" w:color="auto"/>
            <w:insideV w:val="none" w:sz="0" w:space="0" w:color="auto"/>
          </w:tblBorders>
        </w:tblPrEx>
        <w:tc>
          <w:tcPr>
            <w:tcW w:w="9014" w:type="dxa"/>
            <w:gridSpan w:val="4"/>
            <w:tcBorders>
              <w:top w:val="nil"/>
              <w:left w:val="nil"/>
              <w:bottom w:val="nil"/>
              <w:right w:val="nil"/>
            </w:tcBorders>
          </w:tcPr>
          <w:p w:rsidR="00DA2107" w:rsidRDefault="00DA2107">
            <w:pPr>
              <w:pStyle w:val="ConsPlusNormal"/>
              <w:jc w:val="both"/>
            </w:pPr>
            <w:r>
              <w:t xml:space="preserve">(в ред. </w:t>
            </w:r>
            <w:hyperlink r:id="rId50" w:history="1">
              <w:r>
                <w:rPr>
                  <w:color w:val="0000FF"/>
                </w:rPr>
                <w:t>приказа</w:t>
              </w:r>
            </w:hyperlink>
            <w:r>
              <w:t xml:space="preserve"> комитета социальной защиты населения Волгоградской обл. от 09.06.2020 N 1162)</w:t>
            </w:r>
          </w:p>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2.4.</w:t>
            </w:r>
          </w:p>
        </w:tc>
        <w:tc>
          <w:tcPr>
            <w:tcW w:w="2551" w:type="dxa"/>
            <w:tcBorders>
              <w:top w:val="nil"/>
              <w:left w:val="nil"/>
              <w:bottom w:val="nil"/>
              <w:right w:val="nil"/>
            </w:tcBorders>
            <w:shd w:val="clear" w:color="auto" w:fill="FFFF00"/>
          </w:tcPr>
          <w:p w:rsidR="00DA2107" w:rsidRDefault="00DA2107">
            <w:pPr>
              <w:pStyle w:val="ConsPlusNormal"/>
            </w:pPr>
            <w:r>
              <w:t>Проведение оздоровительных мероприятий</w:t>
            </w:r>
          </w:p>
        </w:tc>
        <w:tc>
          <w:tcPr>
            <w:tcW w:w="2211" w:type="dxa"/>
            <w:tcBorders>
              <w:top w:val="nil"/>
              <w:left w:val="nil"/>
              <w:bottom w:val="nil"/>
              <w:right w:val="nil"/>
            </w:tcBorders>
            <w:shd w:val="clear" w:color="auto" w:fill="FFFF00"/>
          </w:tcPr>
          <w:p w:rsidR="00DA2107" w:rsidRDefault="00DA2107">
            <w:pPr>
              <w:pStyle w:val="ConsPlusNormal"/>
            </w:pPr>
            <w:r>
              <w:t>мероприятия проводятся с учетом состояния здоровья и погодных условий</w:t>
            </w:r>
          </w:p>
        </w:tc>
        <w:tc>
          <w:tcPr>
            <w:tcW w:w="3288" w:type="dxa"/>
            <w:vMerge w:val="restart"/>
            <w:tcBorders>
              <w:top w:val="nil"/>
              <w:left w:val="nil"/>
              <w:bottom w:val="nil"/>
              <w:right w:val="nil"/>
            </w:tcBorders>
            <w:shd w:val="clear" w:color="auto" w:fill="FFFF00"/>
          </w:tcPr>
          <w:p w:rsidR="00DA2107" w:rsidRDefault="00DA2107">
            <w:pPr>
              <w:pStyle w:val="ConsPlusNormal"/>
            </w:pPr>
            <w:r>
              <w:t>сопровождение во время прогулки включает организацию и проведение прогулок на свежем воздухе, принятие воздушных ванн, при необходимости используются кресла-коляски. Организация прогулок включает планирование маршрута, подбор вспомогательного инвентаря для поддержания и развития интереса к прогулке</w:t>
            </w:r>
          </w:p>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2.4.1.</w:t>
            </w:r>
          </w:p>
        </w:tc>
        <w:tc>
          <w:tcPr>
            <w:tcW w:w="2551" w:type="dxa"/>
            <w:tcBorders>
              <w:top w:val="nil"/>
              <w:left w:val="nil"/>
              <w:bottom w:val="nil"/>
              <w:right w:val="nil"/>
            </w:tcBorders>
            <w:shd w:val="clear" w:color="auto" w:fill="FFFF00"/>
          </w:tcPr>
          <w:p w:rsidR="00DA2107" w:rsidRDefault="00DA2107">
            <w:pPr>
              <w:pStyle w:val="ConsPlusNormal"/>
            </w:pPr>
            <w:r>
              <w:t>сопровождение во время прогулки</w:t>
            </w:r>
          </w:p>
        </w:tc>
        <w:tc>
          <w:tcPr>
            <w:tcW w:w="2211" w:type="dxa"/>
            <w:tcBorders>
              <w:top w:val="nil"/>
              <w:left w:val="nil"/>
              <w:bottom w:val="nil"/>
              <w:right w:val="nil"/>
            </w:tcBorders>
            <w:shd w:val="clear" w:color="auto" w:fill="FFFF00"/>
          </w:tcPr>
          <w:p w:rsidR="00DA2107" w:rsidRDefault="00DA2107">
            <w:pPr>
              <w:pStyle w:val="ConsPlusNormal"/>
            </w:pPr>
            <w:r>
              <w:t>ежедневно</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014" w:type="dxa"/>
            <w:gridSpan w:val="4"/>
            <w:tcBorders>
              <w:top w:val="nil"/>
              <w:left w:val="nil"/>
              <w:bottom w:val="nil"/>
              <w:right w:val="nil"/>
            </w:tcBorders>
          </w:tcPr>
          <w:p w:rsidR="00DA2107" w:rsidRDefault="00DA2107">
            <w:pPr>
              <w:pStyle w:val="ConsPlusNormal"/>
              <w:jc w:val="both"/>
            </w:pPr>
            <w:r>
              <w:t>(</w:t>
            </w:r>
            <w:proofErr w:type="spellStart"/>
            <w:r>
              <w:t>пп</w:t>
            </w:r>
            <w:proofErr w:type="spellEnd"/>
            <w:r>
              <w:t xml:space="preserve">. 2.4 </w:t>
            </w:r>
            <w:proofErr w:type="gramStart"/>
            <w:r>
              <w:t>введен</w:t>
            </w:r>
            <w:proofErr w:type="gramEnd"/>
            <w:r>
              <w:t xml:space="preserve"> </w:t>
            </w:r>
            <w:hyperlink r:id="rId51" w:history="1">
              <w:r>
                <w:rPr>
                  <w:color w:val="0000FF"/>
                </w:rPr>
                <w:t>приказом</w:t>
              </w:r>
            </w:hyperlink>
            <w:r>
              <w:t xml:space="preserve"> комитета социальной защиты населения Волгоградской обл. от 09.06.2020 N 1162)</w:t>
            </w:r>
          </w:p>
        </w:tc>
      </w:tr>
      <w:tr w:rsidR="00DA2107">
        <w:tblPrEx>
          <w:tblBorders>
            <w:insideH w:val="none" w:sz="0" w:space="0" w:color="auto"/>
            <w:insideV w:val="none" w:sz="0" w:space="0" w:color="auto"/>
          </w:tblBorders>
        </w:tblPrEx>
        <w:tc>
          <w:tcPr>
            <w:tcW w:w="9014" w:type="dxa"/>
            <w:gridSpan w:val="4"/>
            <w:tcBorders>
              <w:top w:val="nil"/>
              <w:left w:val="nil"/>
              <w:bottom w:val="nil"/>
              <w:right w:val="nil"/>
            </w:tcBorders>
          </w:tcPr>
          <w:p w:rsidR="00DA2107" w:rsidRDefault="00DA2107">
            <w:pPr>
              <w:pStyle w:val="ConsPlusNormal"/>
            </w:pPr>
            <w:r>
              <w:t>3. Социально-психологические</w:t>
            </w:r>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3.1.</w:t>
            </w:r>
          </w:p>
        </w:tc>
        <w:tc>
          <w:tcPr>
            <w:tcW w:w="2551" w:type="dxa"/>
            <w:tcBorders>
              <w:top w:val="nil"/>
              <w:left w:val="nil"/>
              <w:bottom w:val="nil"/>
              <w:right w:val="nil"/>
            </w:tcBorders>
          </w:tcPr>
          <w:p w:rsidR="00DA2107" w:rsidRDefault="00DA2107">
            <w:pPr>
              <w:pStyle w:val="ConsPlusNormal"/>
            </w:pPr>
            <w:r>
              <w:t>Социально-психологическое консультирование, в том числе по вопросам внутрисемейных отношений</w:t>
            </w:r>
          </w:p>
        </w:tc>
        <w:tc>
          <w:tcPr>
            <w:tcW w:w="2211" w:type="dxa"/>
            <w:tcBorders>
              <w:top w:val="nil"/>
              <w:left w:val="nil"/>
              <w:bottom w:val="nil"/>
              <w:right w:val="nil"/>
            </w:tcBorders>
          </w:tcPr>
          <w:p w:rsidR="00DA2107" w:rsidRDefault="00DA2107">
            <w:pPr>
              <w:pStyle w:val="ConsPlusNormal"/>
            </w:pPr>
            <w:r>
              <w:t>оказывается по потребности</w:t>
            </w:r>
          </w:p>
        </w:tc>
        <w:tc>
          <w:tcPr>
            <w:tcW w:w="3288" w:type="dxa"/>
            <w:vMerge w:val="restart"/>
            <w:tcBorders>
              <w:top w:val="nil"/>
              <w:left w:val="nil"/>
              <w:bottom w:val="nil"/>
              <w:right w:val="nil"/>
            </w:tcBorders>
          </w:tcPr>
          <w:p w:rsidR="00DA2107" w:rsidRDefault="00DA2107">
            <w:pPr>
              <w:pStyle w:val="ConsPlusNormal"/>
            </w:pPr>
            <w:r>
              <w:t>предоставление услуги должно обеспечить оказание квалифицированной помощи в решении возникших социально-психологических проблем, способствовать мобилизации внутренних ресурсов получателя социальных услуг.</w:t>
            </w:r>
          </w:p>
          <w:p w:rsidR="00DA2107" w:rsidRDefault="00DA2107">
            <w:pPr>
              <w:pStyle w:val="ConsPlusNormal"/>
            </w:pPr>
            <w:r>
              <w:lastRenderedPageBreak/>
              <w:t>Услуга предоставляется специалистом, имеющим высшее или среднее профессиональное психологическое образование</w:t>
            </w:r>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3.1.1.</w:t>
            </w:r>
          </w:p>
        </w:tc>
        <w:tc>
          <w:tcPr>
            <w:tcW w:w="2551" w:type="dxa"/>
            <w:tcBorders>
              <w:top w:val="nil"/>
              <w:left w:val="nil"/>
              <w:bottom w:val="nil"/>
              <w:right w:val="nil"/>
            </w:tcBorders>
          </w:tcPr>
          <w:p w:rsidR="00DA2107" w:rsidRDefault="00DA2107">
            <w:pPr>
              <w:pStyle w:val="ConsPlusNormal"/>
            </w:pPr>
            <w:r>
              <w:t>индивидуальное консультирование</w:t>
            </w:r>
          </w:p>
        </w:tc>
        <w:tc>
          <w:tcPr>
            <w:tcW w:w="2211" w:type="dxa"/>
            <w:tcBorders>
              <w:top w:val="nil"/>
              <w:left w:val="nil"/>
              <w:bottom w:val="nil"/>
              <w:right w:val="nil"/>
            </w:tcBorders>
          </w:tcPr>
          <w:p w:rsidR="00DA2107" w:rsidRDefault="00DA2107">
            <w:pPr>
              <w:pStyle w:val="ConsPlusNormal"/>
            </w:pPr>
            <w:r>
              <w:t xml:space="preserve">1 раз за период социального </w:t>
            </w:r>
            <w:r>
              <w:lastRenderedPageBreak/>
              <w:t>обслуживания</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lastRenderedPageBreak/>
              <w:t>3.1.2.</w:t>
            </w:r>
          </w:p>
        </w:tc>
        <w:tc>
          <w:tcPr>
            <w:tcW w:w="2551" w:type="dxa"/>
            <w:tcBorders>
              <w:top w:val="nil"/>
              <w:left w:val="nil"/>
              <w:bottom w:val="nil"/>
              <w:right w:val="nil"/>
            </w:tcBorders>
          </w:tcPr>
          <w:p w:rsidR="00DA2107" w:rsidRDefault="00DA2107">
            <w:pPr>
              <w:pStyle w:val="ConsPlusNormal"/>
            </w:pPr>
            <w:r>
              <w:t>групповое консультирование</w:t>
            </w:r>
          </w:p>
        </w:tc>
        <w:tc>
          <w:tcPr>
            <w:tcW w:w="2211" w:type="dxa"/>
            <w:tcBorders>
              <w:top w:val="nil"/>
              <w:left w:val="nil"/>
              <w:bottom w:val="nil"/>
              <w:right w:val="nil"/>
            </w:tcBorders>
          </w:tcPr>
          <w:p w:rsidR="00DA2107" w:rsidRDefault="00DA2107">
            <w:pPr>
              <w:pStyle w:val="ConsPlusNormal"/>
            </w:pPr>
            <w:r>
              <w:t>1 раз за период социального обслуживания</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3.2.</w:t>
            </w:r>
          </w:p>
        </w:tc>
        <w:tc>
          <w:tcPr>
            <w:tcW w:w="2551" w:type="dxa"/>
            <w:tcBorders>
              <w:top w:val="nil"/>
              <w:left w:val="nil"/>
              <w:bottom w:val="nil"/>
              <w:right w:val="nil"/>
            </w:tcBorders>
          </w:tcPr>
          <w:p w:rsidR="00DA2107" w:rsidRDefault="00DA2107">
            <w:pPr>
              <w:pStyle w:val="ConsPlusNormal"/>
            </w:pPr>
            <w:r>
              <w:t>Проведение психологической диагностики и обследования личности</w:t>
            </w:r>
          </w:p>
        </w:tc>
        <w:tc>
          <w:tcPr>
            <w:tcW w:w="2211" w:type="dxa"/>
            <w:tcBorders>
              <w:top w:val="nil"/>
              <w:left w:val="nil"/>
              <w:bottom w:val="nil"/>
              <w:right w:val="nil"/>
            </w:tcBorders>
          </w:tcPr>
          <w:p w:rsidR="00DA2107" w:rsidRDefault="00DA2107">
            <w:pPr>
              <w:pStyle w:val="ConsPlusNormal"/>
            </w:pPr>
            <w:r>
              <w:t>оказывается по потребности, в том числе по окончании курса психологической коррекции</w:t>
            </w:r>
          </w:p>
        </w:tc>
        <w:tc>
          <w:tcPr>
            <w:tcW w:w="3288" w:type="dxa"/>
            <w:vMerge w:val="restart"/>
            <w:tcBorders>
              <w:top w:val="nil"/>
              <w:left w:val="nil"/>
              <w:bottom w:val="nil"/>
              <w:right w:val="nil"/>
            </w:tcBorders>
          </w:tcPr>
          <w:p w:rsidR="00DA2107" w:rsidRDefault="00DA2107">
            <w:pPr>
              <w:pStyle w:val="ConsPlusNormal"/>
            </w:pPr>
            <w:r>
              <w:t>услуга предоставляется с использованием современных методов психологической диагностики и обследования личности.</w:t>
            </w:r>
          </w:p>
          <w:p w:rsidR="00DA2107" w:rsidRDefault="00DA2107">
            <w:pPr>
              <w:pStyle w:val="ConsPlusNormal"/>
            </w:pPr>
            <w:r>
              <w:t>Услуга предоставляется специалистом, имеющим высшее или среднее профессиональное психологическое образование</w:t>
            </w:r>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3.2.1.</w:t>
            </w:r>
          </w:p>
        </w:tc>
        <w:tc>
          <w:tcPr>
            <w:tcW w:w="2551" w:type="dxa"/>
            <w:tcBorders>
              <w:top w:val="nil"/>
              <w:left w:val="nil"/>
              <w:bottom w:val="nil"/>
              <w:right w:val="nil"/>
            </w:tcBorders>
          </w:tcPr>
          <w:p w:rsidR="00DA2107" w:rsidRDefault="00DA2107">
            <w:pPr>
              <w:pStyle w:val="ConsPlusNormal"/>
            </w:pPr>
            <w:r>
              <w:t>индивидуальная диагностика с использованием бланков</w:t>
            </w:r>
          </w:p>
        </w:tc>
        <w:tc>
          <w:tcPr>
            <w:tcW w:w="2211" w:type="dxa"/>
            <w:tcBorders>
              <w:top w:val="nil"/>
              <w:left w:val="nil"/>
              <w:bottom w:val="nil"/>
              <w:right w:val="nil"/>
            </w:tcBorders>
          </w:tcPr>
          <w:p w:rsidR="00DA2107" w:rsidRDefault="00DA2107">
            <w:pPr>
              <w:pStyle w:val="ConsPlusNormal"/>
            </w:pPr>
            <w:r>
              <w:t>не более 2 раз за период социального обслуживания</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3.3.</w:t>
            </w:r>
          </w:p>
        </w:tc>
        <w:tc>
          <w:tcPr>
            <w:tcW w:w="2551" w:type="dxa"/>
            <w:tcBorders>
              <w:top w:val="nil"/>
              <w:left w:val="nil"/>
              <w:bottom w:val="nil"/>
              <w:right w:val="nil"/>
            </w:tcBorders>
          </w:tcPr>
          <w:p w:rsidR="00DA2107" w:rsidRDefault="00DA2107">
            <w:pPr>
              <w:pStyle w:val="ConsPlusNormal"/>
            </w:pPr>
            <w:r>
              <w:t>Психологическая коррекция</w:t>
            </w:r>
          </w:p>
        </w:tc>
        <w:tc>
          <w:tcPr>
            <w:tcW w:w="2211" w:type="dxa"/>
            <w:tcBorders>
              <w:top w:val="nil"/>
              <w:left w:val="nil"/>
              <w:bottom w:val="nil"/>
              <w:right w:val="nil"/>
            </w:tcBorders>
          </w:tcPr>
          <w:p w:rsidR="00DA2107" w:rsidRDefault="00DA2107">
            <w:pPr>
              <w:pStyle w:val="ConsPlusNormal"/>
            </w:pPr>
            <w:r>
              <w:t>оказывается по потребности</w:t>
            </w:r>
          </w:p>
        </w:tc>
        <w:tc>
          <w:tcPr>
            <w:tcW w:w="3288" w:type="dxa"/>
            <w:vMerge w:val="restart"/>
            <w:tcBorders>
              <w:top w:val="nil"/>
              <w:left w:val="nil"/>
              <w:bottom w:val="nil"/>
              <w:right w:val="nil"/>
            </w:tcBorders>
          </w:tcPr>
          <w:p w:rsidR="00DA2107" w:rsidRDefault="00DA2107">
            <w:pPr>
              <w:pStyle w:val="ConsPlusNormal"/>
            </w:pPr>
            <w:r>
              <w:t>услуга предоставляется в виде занятий:</w:t>
            </w:r>
          </w:p>
          <w:p w:rsidR="00DA2107" w:rsidRDefault="00DA2107">
            <w:pPr>
              <w:pStyle w:val="ConsPlusNormal"/>
            </w:pPr>
            <w:r>
              <w:t>индивидуальных;</w:t>
            </w:r>
          </w:p>
          <w:p w:rsidR="00DA2107" w:rsidRDefault="00DA2107">
            <w:pPr>
              <w:pStyle w:val="ConsPlusNormal"/>
            </w:pPr>
            <w:r>
              <w:t>групповых.</w:t>
            </w:r>
          </w:p>
          <w:p w:rsidR="00DA2107" w:rsidRDefault="00DA2107">
            <w:pPr>
              <w:pStyle w:val="ConsPlusNormal"/>
            </w:pPr>
            <w:r>
              <w:t>Предоставление услуги содействует развитию адаптационных психологических навыков (коммуникативных, самоконтроля, принятия ответственности и других), способствующих преодолению получателем социальных услуг психотравмирующих и конфликтных ситуаций.</w:t>
            </w:r>
          </w:p>
          <w:p w:rsidR="00DA2107" w:rsidRDefault="00DA2107">
            <w:pPr>
              <w:pStyle w:val="ConsPlusNormal"/>
            </w:pPr>
            <w:r>
              <w:t>Услуга предоставляется специалистом, имеющим высшее или среднее профессиональное психологическое образование</w:t>
            </w:r>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3.3.1.</w:t>
            </w:r>
          </w:p>
        </w:tc>
        <w:tc>
          <w:tcPr>
            <w:tcW w:w="2551" w:type="dxa"/>
            <w:tcBorders>
              <w:top w:val="nil"/>
              <w:left w:val="nil"/>
              <w:bottom w:val="nil"/>
              <w:right w:val="nil"/>
            </w:tcBorders>
          </w:tcPr>
          <w:p w:rsidR="00DA2107" w:rsidRDefault="00DA2107">
            <w:pPr>
              <w:pStyle w:val="ConsPlusNormal"/>
            </w:pPr>
            <w:r>
              <w:t>индивидуальная</w:t>
            </w:r>
          </w:p>
        </w:tc>
        <w:tc>
          <w:tcPr>
            <w:tcW w:w="2211" w:type="dxa"/>
            <w:tcBorders>
              <w:top w:val="nil"/>
              <w:left w:val="nil"/>
              <w:bottom w:val="nil"/>
              <w:right w:val="nil"/>
            </w:tcBorders>
          </w:tcPr>
          <w:p w:rsidR="00DA2107" w:rsidRDefault="00DA2107">
            <w:pPr>
              <w:pStyle w:val="ConsPlusNormal"/>
            </w:pPr>
            <w:r>
              <w:t>с учетом рекомендаций психолога, не более 10 занятий за период социального обслуживания</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3.2.2.</w:t>
            </w:r>
          </w:p>
        </w:tc>
        <w:tc>
          <w:tcPr>
            <w:tcW w:w="2551" w:type="dxa"/>
            <w:tcBorders>
              <w:top w:val="nil"/>
              <w:left w:val="nil"/>
              <w:bottom w:val="nil"/>
              <w:right w:val="nil"/>
            </w:tcBorders>
          </w:tcPr>
          <w:p w:rsidR="00DA2107" w:rsidRDefault="00DA2107">
            <w:pPr>
              <w:pStyle w:val="ConsPlusNormal"/>
            </w:pPr>
            <w:r>
              <w:t>групповая</w:t>
            </w:r>
          </w:p>
        </w:tc>
        <w:tc>
          <w:tcPr>
            <w:tcW w:w="2211" w:type="dxa"/>
            <w:tcBorders>
              <w:top w:val="nil"/>
              <w:left w:val="nil"/>
              <w:bottom w:val="nil"/>
              <w:right w:val="nil"/>
            </w:tcBorders>
          </w:tcPr>
          <w:p w:rsidR="00DA2107" w:rsidRDefault="00DA2107">
            <w:pPr>
              <w:pStyle w:val="ConsPlusNormal"/>
            </w:pPr>
            <w:r>
              <w:t>с учетом рекомендаций психолога, не более 10 занятий за период социального обслуживания</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014" w:type="dxa"/>
            <w:gridSpan w:val="4"/>
            <w:tcBorders>
              <w:top w:val="nil"/>
              <w:left w:val="nil"/>
              <w:bottom w:val="nil"/>
              <w:right w:val="nil"/>
            </w:tcBorders>
            <w:shd w:val="clear" w:color="auto" w:fill="FFFF00"/>
          </w:tcPr>
          <w:p w:rsidR="00DA2107" w:rsidRDefault="00DA2107">
            <w:pPr>
              <w:pStyle w:val="ConsPlusNormal"/>
            </w:pPr>
            <w:r>
              <w:t>4. Социально-педагогические</w:t>
            </w:r>
          </w:p>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4.1.</w:t>
            </w:r>
          </w:p>
        </w:tc>
        <w:tc>
          <w:tcPr>
            <w:tcW w:w="2551" w:type="dxa"/>
            <w:tcBorders>
              <w:top w:val="nil"/>
              <w:left w:val="nil"/>
              <w:bottom w:val="nil"/>
              <w:right w:val="nil"/>
            </w:tcBorders>
            <w:shd w:val="clear" w:color="auto" w:fill="FFFF00"/>
          </w:tcPr>
          <w:p w:rsidR="00DA2107" w:rsidRDefault="00DA2107">
            <w:pPr>
              <w:pStyle w:val="ConsPlusNormal"/>
            </w:pPr>
            <w:r>
              <w:t xml:space="preserve">Организация и проведение анимационных мероприятий (экскурсии, посещения театров, выставок, концерты художественной самодеятельности, праздники, юбилеи и другие культурные мероприятия), организация и проведение клубной и кружковой работы для формирования и </w:t>
            </w:r>
            <w:r>
              <w:lastRenderedPageBreak/>
              <w:t>развития интересов</w:t>
            </w:r>
          </w:p>
        </w:tc>
        <w:tc>
          <w:tcPr>
            <w:tcW w:w="2211" w:type="dxa"/>
            <w:tcBorders>
              <w:top w:val="nil"/>
              <w:left w:val="nil"/>
              <w:bottom w:val="nil"/>
              <w:right w:val="nil"/>
            </w:tcBorders>
            <w:shd w:val="clear" w:color="auto" w:fill="FFFF00"/>
          </w:tcPr>
          <w:p w:rsidR="00DA2107" w:rsidRDefault="00DA2107">
            <w:pPr>
              <w:pStyle w:val="ConsPlusNormal"/>
            </w:pPr>
            <w:r>
              <w:lastRenderedPageBreak/>
              <w:t>оказывается в соответствии с планами и графиками работы, которые утверждены руководителем поставщика социальных услуг и размещены в доступном месте</w:t>
            </w:r>
          </w:p>
        </w:tc>
        <w:tc>
          <w:tcPr>
            <w:tcW w:w="3288" w:type="dxa"/>
            <w:vMerge w:val="restart"/>
            <w:tcBorders>
              <w:top w:val="nil"/>
              <w:left w:val="nil"/>
              <w:bottom w:val="nil"/>
              <w:right w:val="nil"/>
            </w:tcBorders>
            <w:shd w:val="clear" w:color="auto" w:fill="FFFF00"/>
          </w:tcPr>
          <w:p w:rsidR="00DA2107" w:rsidRDefault="00DA2107">
            <w:pPr>
              <w:pStyle w:val="ConsPlusNormal"/>
            </w:pPr>
            <w:r>
              <w:t>услуга предоставляется в форме анимационных мероприятий, таких как:</w:t>
            </w:r>
          </w:p>
          <w:p w:rsidR="00DA2107" w:rsidRDefault="00DA2107">
            <w:pPr>
              <w:pStyle w:val="ConsPlusNormal"/>
            </w:pPr>
            <w:r>
              <w:t>организация экскурсий, посещения театров, выставок, концертов, праздников и прочее;</w:t>
            </w:r>
          </w:p>
          <w:p w:rsidR="00DA2107" w:rsidRDefault="00DA2107">
            <w:pPr>
              <w:pStyle w:val="ConsPlusNormal"/>
            </w:pPr>
            <w:r>
              <w:t xml:space="preserve">организация и проведение клубной и кружковой работы. Услуга предоставляется персоналом поставщика социальных услуг, в соответствии с их должностными обязанностями. Услуга предоставляется в соответствии с планами мероприятий или </w:t>
            </w:r>
            <w:r>
              <w:lastRenderedPageBreak/>
              <w:t>графиками работы кружков, которые утверждены руководителем поставщика социальных услуг и вывешены в доступном месте.</w:t>
            </w:r>
          </w:p>
          <w:p w:rsidR="00DA2107" w:rsidRDefault="00DA2107">
            <w:pPr>
              <w:pStyle w:val="ConsPlusNormal"/>
            </w:pPr>
            <w:r>
              <w:t>При проведении выездных мероприятий осуществляется сопровождение получателей социальных услуг</w:t>
            </w:r>
          </w:p>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lastRenderedPageBreak/>
              <w:t>4.1.1.</w:t>
            </w:r>
          </w:p>
        </w:tc>
        <w:tc>
          <w:tcPr>
            <w:tcW w:w="2551" w:type="dxa"/>
            <w:tcBorders>
              <w:top w:val="nil"/>
              <w:left w:val="nil"/>
              <w:bottom w:val="nil"/>
              <w:right w:val="nil"/>
            </w:tcBorders>
            <w:shd w:val="clear" w:color="auto" w:fill="FFFF00"/>
          </w:tcPr>
          <w:p w:rsidR="00DA2107" w:rsidRDefault="00DA2107">
            <w:pPr>
              <w:pStyle w:val="ConsPlusNormal"/>
            </w:pPr>
            <w:r>
              <w:t>организация экскурсий, посещения театров, выставок, концертов, праздников и прочее</w:t>
            </w:r>
          </w:p>
        </w:tc>
        <w:tc>
          <w:tcPr>
            <w:tcW w:w="2211" w:type="dxa"/>
            <w:tcBorders>
              <w:top w:val="nil"/>
              <w:left w:val="nil"/>
              <w:bottom w:val="nil"/>
              <w:right w:val="nil"/>
            </w:tcBorders>
            <w:shd w:val="clear" w:color="auto" w:fill="FFFF00"/>
          </w:tcPr>
          <w:p w:rsidR="00DA2107" w:rsidRDefault="00DA2107">
            <w:pPr>
              <w:pStyle w:val="ConsPlusNormal"/>
            </w:pPr>
            <w:r>
              <w:t>не более 1 раза в неделю</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4.1.2.</w:t>
            </w:r>
          </w:p>
        </w:tc>
        <w:tc>
          <w:tcPr>
            <w:tcW w:w="2551" w:type="dxa"/>
            <w:tcBorders>
              <w:top w:val="nil"/>
              <w:left w:val="nil"/>
              <w:bottom w:val="nil"/>
              <w:right w:val="nil"/>
            </w:tcBorders>
            <w:shd w:val="clear" w:color="auto" w:fill="FFFF00"/>
          </w:tcPr>
          <w:p w:rsidR="00DA2107" w:rsidRDefault="00DA2107">
            <w:pPr>
              <w:pStyle w:val="ConsPlusNormal"/>
            </w:pPr>
            <w:r>
              <w:t>организация и проведение клубной и кружковой работы</w:t>
            </w:r>
          </w:p>
        </w:tc>
        <w:tc>
          <w:tcPr>
            <w:tcW w:w="2211" w:type="dxa"/>
            <w:tcBorders>
              <w:top w:val="nil"/>
              <w:left w:val="nil"/>
              <w:bottom w:val="nil"/>
              <w:right w:val="nil"/>
            </w:tcBorders>
            <w:shd w:val="clear" w:color="auto" w:fill="FFFF00"/>
          </w:tcPr>
          <w:p w:rsidR="00DA2107" w:rsidRDefault="00DA2107">
            <w:pPr>
              <w:pStyle w:val="ConsPlusNormal"/>
            </w:pPr>
            <w:r>
              <w:t>не более 2 раз в неделю</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014" w:type="dxa"/>
            <w:gridSpan w:val="4"/>
            <w:tcBorders>
              <w:top w:val="nil"/>
              <w:left w:val="nil"/>
              <w:bottom w:val="nil"/>
              <w:right w:val="nil"/>
            </w:tcBorders>
          </w:tcPr>
          <w:p w:rsidR="00DA2107" w:rsidRDefault="00DA2107">
            <w:pPr>
              <w:pStyle w:val="ConsPlusNormal"/>
              <w:jc w:val="both"/>
            </w:pPr>
            <w:r>
              <w:t xml:space="preserve">(в ред. </w:t>
            </w:r>
            <w:hyperlink r:id="rId52" w:history="1">
              <w:r>
                <w:rPr>
                  <w:color w:val="0000FF"/>
                </w:rPr>
                <w:t>приказа</w:t>
              </w:r>
            </w:hyperlink>
            <w:r>
              <w:t xml:space="preserve"> комитета социальной защиты населения Волгоградской обл. от 09.06.2020 N 1162)</w:t>
            </w:r>
          </w:p>
        </w:tc>
      </w:tr>
      <w:tr w:rsidR="00DA2107">
        <w:tblPrEx>
          <w:tblBorders>
            <w:insideH w:val="none" w:sz="0" w:space="0" w:color="auto"/>
            <w:insideV w:val="none" w:sz="0" w:space="0" w:color="auto"/>
          </w:tblBorders>
        </w:tblPrEx>
        <w:tc>
          <w:tcPr>
            <w:tcW w:w="9014" w:type="dxa"/>
            <w:gridSpan w:val="4"/>
            <w:tcBorders>
              <w:top w:val="nil"/>
              <w:left w:val="nil"/>
              <w:bottom w:val="nil"/>
              <w:right w:val="nil"/>
            </w:tcBorders>
          </w:tcPr>
          <w:p w:rsidR="00DA2107" w:rsidRDefault="00DA2107">
            <w:pPr>
              <w:pStyle w:val="ConsPlusNormal"/>
            </w:pPr>
            <w:r>
              <w:t>5. Социально-трудовые</w:t>
            </w:r>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5.1.</w:t>
            </w:r>
          </w:p>
        </w:tc>
        <w:tc>
          <w:tcPr>
            <w:tcW w:w="2551" w:type="dxa"/>
            <w:tcBorders>
              <w:top w:val="nil"/>
              <w:left w:val="nil"/>
              <w:bottom w:val="nil"/>
              <w:right w:val="nil"/>
            </w:tcBorders>
          </w:tcPr>
          <w:p w:rsidR="00DA2107" w:rsidRDefault="00DA2107">
            <w:pPr>
              <w:pStyle w:val="ConsPlusNormal"/>
            </w:pPr>
            <w:r>
              <w:t>Оказание помощи в трудоустройстве</w:t>
            </w:r>
          </w:p>
        </w:tc>
        <w:tc>
          <w:tcPr>
            <w:tcW w:w="2211" w:type="dxa"/>
            <w:tcBorders>
              <w:top w:val="nil"/>
              <w:left w:val="nil"/>
              <w:bottom w:val="nil"/>
              <w:right w:val="nil"/>
            </w:tcBorders>
          </w:tcPr>
          <w:p w:rsidR="00DA2107" w:rsidRDefault="00DA2107">
            <w:pPr>
              <w:pStyle w:val="ConsPlusNormal"/>
            </w:pPr>
            <w:r>
              <w:t>оказывается по потребности</w:t>
            </w:r>
          </w:p>
          <w:p w:rsidR="00DA2107" w:rsidRDefault="00DA2107">
            <w:pPr>
              <w:pStyle w:val="ConsPlusNormal"/>
            </w:pPr>
            <w:r>
              <w:t>1 раз за период социального обслуживания</w:t>
            </w:r>
          </w:p>
        </w:tc>
        <w:tc>
          <w:tcPr>
            <w:tcW w:w="3288" w:type="dxa"/>
            <w:tcBorders>
              <w:top w:val="nil"/>
              <w:left w:val="nil"/>
              <w:bottom w:val="nil"/>
              <w:right w:val="nil"/>
            </w:tcBorders>
          </w:tcPr>
          <w:p w:rsidR="00DA2107" w:rsidRDefault="00DA2107">
            <w:pPr>
              <w:pStyle w:val="ConsPlusNormal"/>
            </w:pPr>
            <w:r>
              <w:t>услуга включает в себя:</w:t>
            </w:r>
          </w:p>
          <w:p w:rsidR="00DA2107" w:rsidRDefault="00DA2107">
            <w:pPr>
              <w:pStyle w:val="ConsPlusNormal"/>
            </w:pPr>
            <w:r>
              <w:t>предоставление информации об имеющихся вакансиях в Центре занятости населения, времени его работы; поиск необходимых организаций, предприятий для трудоустройства получателей социальных услуг; оказание помощи в трудоустройстве путем переговоров с работодателями и написания ходатайств перед ними; трудоустройство получателей социальных услуг на рабочие места у поставщика социальных услуг</w:t>
            </w:r>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5.2.</w:t>
            </w:r>
          </w:p>
        </w:tc>
        <w:tc>
          <w:tcPr>
            <w:tcW w:w="2551" w:type="dxa"/>
            <w:tcBorders>
              <w:top w:val="nil"/>
              <w:left w:val="nil"/>
              <w:bottom w:val="nil"/>
              <w:right w:val="nil"/>
            </w:tcBorders>
          </w:tcPr>
          <w:p w:rsidR="00DA2107" w:rsidRDefault="00DA2107">
            <w:pPr>
              <w:pStyle w:val="ConsPlusNormal"/>
            </w:pPr>
            <w:r>
              <w:t>Проведение мероприятий по использованию остаточных трудовых возможностей и организация обучения доступным профессиональным навыкам</w:t>
            </w:r>
          </w:p>
        </w:tc>
        <w:tc>
          <w:tcPr>
            <w:tcW w:w="2211" w:type="dxa"/>
            <w:tcBorders>
              <w:top w:val="nil"/>
              <w:left w:val="nil"/>
              <w:bottom w:val="nil"/>
              <w:right w:val="nil"/>
            </w:tcBorders>
          </w:tcPr>
          <w:p w:rsidR="00DA2107" w:rsidRDefault="00DA2107">
            <w:pPr>
              <w:pStyle w:val="ConsPlusNormal"/>
            </w:pPr>
            <w:r>
              <w:t>оказывается по потребности</w:t>
            </w:r>
          </w:p>
          <w:p w:rsidR="00DA2107" w:rsidRDefault="00DA2107">
            <w:pPr>
              <w:pStyle w:val="ConsPlusNormal"/>
            </w:pPr>
            <w:r>
              <w:t>не более 2 раз в неделю</w:t>
            </w:r>
          </w:p>
        </w:tc>
        <w:tc>
          <w:tcPr>
            <w:tcW w:w="3288" w:type="dxa"/>
            <w:tcBorders>
              <w:top w:val="nil"/>
              <w:left w:val="nil"/>
              <w:bottom w:val="nil"/>
              <w:right w:val="nil"/>
            </w:tcBorders>
          </w:tcPr>
          <w:p w:rsidR="00DA2107" w:rsidRDefault="00DA2107">
            <w:pPr>
              <w:pStyle w:val="ConsPlusNormal"/>
            </w:pPr>
            <w:r>
              <w:t>услуга направлена на обучение получателей социальных услуг трудовым навыкам, использование остаточных трудовых возможностей для удовлетворения потребности личности в получении профессионального образования, подготовке работника, компетентного и конкурентоспособного на рынке труда</w:t>
            </w:r>
          </w:p>
        </w:tc>
      </w:tr>
      <w:tr w:rsidR="00DA2107" w:rsidTr="00C811E8">
        <w:tblPrEx>
          <w:tblBorders>
            <w:insideH w:val="none" w:sz="0" w:space="0" w:color="auto"/>
            <w:insideV w:val="none" w:sz="0" w:space="0" w:color="auto"/>
          </w:tblBorders>
        </w:tblPrEx>
        <w:tc>
          <w:tcPr>
            <w:tcW w:w="9014" w:type="dxa"/>
            <w:gridSpan w:val="4"/>
            <w:tcBorders>
              <w:top w:val="nil"/>
              <w:left w:val="nil"/>
              <w:bottom w:val="nil"/>
              <w:right w:val="nil"/>
            </w:tcBorders>
            <w:shd w:val="clear" w:color="auto" w:fill="FFFF00"/>
          </w:tcPr>
          <w:p w:rsidR="00DA2107" w:rsidRDefault="00DA2107">
            <w:pPr>
              <w:pStyle w:val="ConsPlusNormal"/>
            </w:pPr>
            <w:r>
              <w:t>6. Социально-правовые</w:t>
            </w:r>
          </w:p>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6.1.</w:t>
            </w:r>
          </w:p>
        </w:tc>
        <w:tc>
          <w:tcPr>
            <w:tcW w:w="2551" w:type="dxa"/>
            <w:tcBorders>
              <w:top w:val="nil"/>
              <w:left w:val="nil"/>
              <w:bottom w:val="nil"/>
              <w:right w:val="nil"/>
            </w:tcBorders>
            <w:shd w:val="clear" w:color="auto" w:fill="FFFF00"/>
          </w:tcPr>
          <w:p w:rsidR="00DA2107" w:rsidRDefault="00DA2107">
            <w:pPr>
              <w:pStyle w:val="ConsPlusNormal"/>
            </w:pPr>
            <w:r>
              <w:t>Оказание помощи в оформлении и восстановлении документов получателей социальных услуг</w:t>
            </w:r>
          </w:p>
        </w:tc>
        <w:tc>
          <w:tcPr>
            <w:tcW w:w="2211" w:type="dxa"/>
            <w:tcBorders>
              <w:top w:val="nil"/>
              <w:left w:val="nil"/>
              <w:bottom w:val="nil"/>
              <w:right w:val="nil"/>
            </w:tcBorders>
            <w:shd w:val="clear" w:color="auto" w:fill="FFFF00"/>
          </w:tcPr>
          <w:p w:rsidR="00DA2107" w:rsidRDefault="00DA2107">
            <w:pPr>
              <w:pStyle w:val="ConsPlusNormal"/>
            </w:pPr>
            <w:r>
              <w:t>предоставляется по потребности, не более 1 услуги по каждому виду документов за период социального обслуживания</w:t>
            </w:r>
          </w:p>
        </w:tc>
        <w:tc>
          <w:tcPr>
            <w:tcW w:w="3288" w:type="dxa"/>
            <w:tcBorders>
              <w:top w:val="nil"/>
              <w:left w:val="nil"/>
              <w:bottom w:val="nil"/>
              <w:right w:val="nil"/>
            </w:tcBorders>
            <w:shd w:val="clear" w:color="auto" w:fill="FFFF00"/>
          </w:tcPr>
          <w:p w:rsidR="00DA2107" w:rsidRDefault="00DA2107">
            <w:pPr>
              <w:pStyle w:val="ConsPlusNormal"/>
            </w:pPr>
            <w:proofErr w:type="gramStart"/>
            <w:r>
              <w:t xml:space="preserve">оказание помощи в оформлении документов (в том числе на получение положенных по законодательству льгот, пособий и других социальных выплат, для трудоустройства, для удостоверения личности и другое) включает в себя </w:t>
            </w:r>
            <w:r>
              <w:lastRenderedPageBreak/>
              <w:t>разъяснение содержания необходимых документов в зависимости от их назначения, написание (при необходимости) текста документов или заполнение форменных бланков, написание сопроводительных писем, а также направление документов в соответствующие инстанции с целью оформления</w:t>
            </w:r>
            <w:proofErr w:type="gramEnd"/>
            <w:r>
              <w:t xml:space="preserve"> или восстановления документов</w:t>
            </w:r>
          </w:p>
        </w:tc>
      </w:tr>
      <w:tr w:rsidR="00DA2107">
        <w:tblPrEx>
          <w:tblBorders>
            <w:insideH w:val="none" w:sz="0" w:space="0" w:color="auto"/>
            <w:insideV w:val="none" w:sz="0" w:space="0" w:color="auto"/>
          </w:tblBorders>
        </w:tblPrEx>
        <w:tc>
          <w:tcPr>
            <w:tcW w:w="9014" w:type="dxa"/>
            <w:gridSpan w:val="4"/>
            <w:tcBorders>
              <w:top w:val="nil"/>
              <w:left w:val="nil"/>
              <w:bottom w:val="nil"/>
              <w:right w:val="nil"/>
            </w:tcBorders>
          </w:tcPr>
          <w:p w:rsidR="00DA2107" w:rsidRDefault="00DA2107">
            <w:pPr>
              <w:pStyle w:val="ConsPlusNormal"/>
              <w:jc w:val="both"/>
            </w:pPr>
            <w:r>
              <w:lastRenderedPageBreak/>
              <w:t xml:space="preserve">(в ред. </w:t>
            </w:r>
            <w:hyperlink r:id="rId53" w:history="1">
              <w:r>
                <w:rPr>
                  <w:color w:val="0000FF"/>
                </w:rPr>
                <w:t>приказа</w:t>
              </w:r>
            </w:hyperlink>
            <w:r>
              <w:t xml:space="preserve"> комитета социальной защиты населения Волгоградской обл. от 09.06.2020 N 1162)</w:t>
            </w:r>
          </w:p>
        </w:tc>
      </w:tr>
      <w:tr w:rsidR="00DA2107">
        <w:tblPrEx>
          <w:tblBorders>
            <w:insideH w:val="none" w:sz="0" w:space="0" w:color="auto"/>
            <w:insideV w:val="none" w:sz="0" w:space="0" w:color="auto"/>
          </w:tblBorders>
        </w:tblPrEx>
        <w:tc>
          <w:tcPr>
            <w:tcW w:w="9014" w:type="dxa"/>
            <w:gridSpan w:val="4"/>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tblPr>
            <w:tblGrid>
              <w:gridCol w:w="8830"/>
            </w:tblGrid>
            <w:tr w:rsidR="00DA2107">
              <w:trPr>
                <w:jc w:val="center"/>
              </w:trPr>
              <w:tc>
                <w:tcPr>
                  <w:tcW w:w="9294" w:type="dxa"/>
                  <w:tcBorders>
                    <w:top w:val="nil"/>
                    <w:left w:val="single" w:sz="24" w:space="0" w:color="CED3F1"/>
                    <w:bottom w:val="nil"/>
                    <w:right w:val="single" w:sz="24" w:space="0" w:color="F4F3F8"/>
                  </w:tcBorders>
                  <w:shd w:val="clear" w:color="auto" w:fill="F4F3F8"/>
                </w:tcPr>
                <w:p w:rsidR="00DA2107" w:rsidRDefault="00DA2107">
                  <w:pPr>
                    <w:pStyle w:val="ConsPlusNormal"/>
                    <w:jc w:val="both"/>
                  </w:pPr>
                  <w:proofErr w:type="spellStart"/>
                  <w:r>
                    <w:rPr>
                      <w:color w:val="392C69"/>
                    </w:rPr>
                    <w:t>КонсультантПлюс</w:t>
                  </w:r>
                  <w:proofErr w:type="spellEnd"/>
                  <w:r>
                    <w:rPr>
                      <w:color w:val="392C69"/>
                    </w:rPr>
                    <w:t>: примечание.</w:t>
                  </w:r>
                </w:p>
                <w:p w:rsidR="00DA2107" w:rsidRDefault="00DA2107">
                  <w:pPr>
                    <w:pStyle w:val="ConsPlusNormal"/>
                    <w:jc w:val="both"/>
                  </w:pPr>
                  <w:r>
                    <w:rPr>
                      <w:color w:val="392C69"/>
                    </w:rPr>
                    <w:t>Нумерация подпунктов дана в соответствии с официальным текстом документа.</w:t>
                  </w:r>
                </w:p>
              </w:tc>
            </w:tr>
          </w:tbl>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6.3.</w:t>
            </w:r>
          </w:p>
        </w:tc>
        <w:tc>
          <w:tcPr>
            <w:tcW w:w="2551" w:type="dxa"/>
            <w:tcBorders>
              <w:top w:val="nil"/>
              <w:left w:val="nil"/>
              <w:bottom w:val="nil"/>
              <w:right w:val="nil"/>
            </w:tcBorders>
            <w:shd w:val="clear" w:color="auto" w:fill="FFFF00"/>
          </w:tcPr>
          <w:p w:rsidR="00DA2107" w:rsidRDefault="00DA2107">
            <w:pPr>
              <w:pStyle w:val="ConsPlusNormal"/>
            </w:pPr>
            <w:r>
              <w:t>Консультирование по социально-правовым вопросам</w:t>
            </w:r>
          </w:p>
        </w:tc>
        <w:tc>
          <w:tcPr>
            <w:tcW w:w="2211" w:type="dxa"/>
            <w:tcBorders>
              <w:top w:val="nil"/>
              <w:left w:val="nil"/>
              <w:bottom w:val="nil"/>
              <w:right w:val="nil"/>
            </w:tcBorders>
            <w:shd w:val="clear" w:color="auto" w:fill="FFFF00"/>
          </w:tcPr>
          <w:p w:rsidR="00DA2107" w:rsidRDefault="00DA2107">
            <w:pPr>
              <w:pStyle w:val="ConsPlusNormal"/>
            </w:pPr>
            <w:r>
              <w:t>оказывается по потребности</w:t>
            </w:r>
          </w:p>
        </w:tc>
        <w:tc>
          <w:tcPr>
            <w:tcW w:w="3288" w:type="dxa"/>
            <w:vMerge w:val="restart"/>
            <w:tcBorders>
              <w:top w:val="nil"/>
              <w:left w:val="nil"/>
              <w:bottom w:val="nil"/>
              <w:right w:val="nil"/>
            </w:tcBorders>
            <w:shd w:val="clear" w:color="auto" w:fill="FFFF00"/>
          </w:tcPr>
          <w:p w:rsidR="00DA2107" w:rsidRDefault="00DA2107">
            <w:pPr>
              <w:pStyle w:val="ConsPlusNormal"/>
            </w:pPr>
            <w:r>
              <w:t>услуга предоставляется работником, имеющим высшее или среднее профессиональное юридическое образование или специалистом по социальной работе. Услуга заключается в предоставлении максимально полной информации о правах граждан и их защите, законодательстве Российской Федерации с целью разрешения обстоятельств, ухудшающих условия жизнедеятельности получателя социальных услуг</w:t>
            </w:r>
          </w:p>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6.3.1.</w:t>
            </w:r>
          </w:p>
        </w:tc>
        <w:tc>
          <w:tcPr>
            <w:tcW w:w="2551" w:type="dxa"/>
            <w:tcBorders>
              <w:top w:val="nil"/>
              <w:left w:val="nil"/>
              <w:bottom w:val="nil"/>
              <w:right w:val="nil"/>
            </w:tcBorders>
            <w:shd w:val="clear" w:color="auto" w:fill="FFFF00"/>
          </w:tcPr>
          <w:p w:rsidR="00DA2107" w:rsidRDefault="00DA2107">
            <w:pPr>
              <w:pStyle w:val="ConsPlusNormal"/>
            </w:pPr>
            <w:r>
              <w:t>индивидуальное консультирование</w:t>
            </w:r>
          </w:p>
        </w:tc>
        <w:tc>
          <w:tcPr>
            <w:tcW w:w="2211" w:type="dxa"/>
            <w:tcBorders>
              <w:top w:val="nil"/>
              <w:left w:val="nil"/>
              <w:bottom w:val="nil"/>
              <w:right w:val="nil"/>
            </w:tcBorders>
            <w:shd w:val="clear" w:color="auto" w:fill="FFFF00"/>
          </w:tcPr>
          <w:p w:rsidR="00DA2107" w:rsidRDefault="00DA2107">
            <w:pPr>
              <w:pStyle w:val="ConsPlusNormal"/>
            </w:pPr>
            <w:r>
              <w:t>не более 2 раз за период социального обслуживания</w:t>
            </w:r>
          </w:p>
        </w:tc>
        <w:tc>
          <w:tcPr>
            <w:tcW w:w="3288" w:type="dxa"/>
            <w:vMerge/>
            <w:tcBorders>
              <w:top w:val="nil"/>
              <w:left w:val="nil"/>
              <w:bottom w:val="nil"/>
              <w:right w:val="nil"/>
            </w:tcBorders>
          </w:tcPr>
          <w:p w:rsidR="00DA2107" w:rsidRDefault="00DA2107"/>
        </w:tc>
      </w:tr>
      <w:tr w:rsidR="00DA2107" w:rsidTr="00C811E8">
        <w:tblPrEx>
          <w:tblBorders>
            <w:insideH w:val="none" w:sz="0" w:space="0" w:color="auto"/>
            <w:insideV w:val="none" w:sz="0" w:space="0" w:color="auto"/>
          </w:tblBorders>
        </w:tblPrEx>
        <w:tc>
          <w:tcPr>
            <w:tcW w:w="964" w:type="dxa"/>
            <w:tcBorders>
              <w:top w:val="nil"/>
              <w:left w:val="nil"/>
              <w:bottom w:val="nil"/>
              <w:right w:val="nil"/>
            </w:tcBorders>
            <w:shd w:val="clear" w:color="auto" w:fill="FFFF00"/>
          </w:tcPr>
          <w:p w:rsidR="00DA2107" w:rsidRDefault="00DA2107">
            <w:pPr>
              <w:pStyle w:val="ConsPlusNormal"/>
              <w:jc w:val="center"/>
            </w:pPr>
            <w:r>
              <w:t>6.3.2.</w:t>
            </w:r>
          </w:p>
        </w:tc>
        <w:tc>
          <w:tcPr>
            <w:tcW w:w="2551" w:type="dxa"/>
            <w:tcBorders>
              <w:top w:val="nil"/>
              <w:left w:val="nil"/>
              <w:bottom w:val="nil"/>
              <w:right w:val="nil"/>
            </w:tcBorders>
            <w:shd w:val="clear" w:color="auto" w:fill="FFFF00"/>
          </w:tcPr>
          <w:p w:rsidR="00DA2107" w:rsidRDefault="00DA2107">
            <w:pPr>
              <w:pStyle w:val="ConsPlusNormal"/>
            </w:pPr>
            <w:r>
              <w:t>групповое консультирование</w:t>
            </w:r>
          </w:p>
        </w:tc>
        <w:tc>
          <w:tcPr>
            <w:tcW w:w="2211" w:type="dxa"/>
            <w:tcBorders>
              <w:top w:val="nil"/>
              <w:left w:val="nil"/>
              <w:bottom w:val="nil"/>
              <w:right w:val="nil"/>
            </w:tcBorders>
            <w:shd w:val="clear" w:color="auto" w:fill="FFFF00"/>
          </w:tcPr>
          <w:p w:rsidR="00DA2107" w:rsidRDefault="00DA2107">
            <w:pPr>
              <w:pStyle w:val="ConsPlusNormal"/>
            </w:pPr>
            <w:r>
              <w:t>1 раз за период социального обслуживания</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014" w:type="dxa"/>
            <w:gridSpan w:val="4"/>
            <w:tcBorders>
              <w:top w:val="nil"/>
              <w:left w:val="nil"/>
              <w:bottom w:val="nil"/>
              <w:right w:val="nil"/>
            </w:tcBorders>
          </w:tcPr>
          <w:p w:rsidR="00DA2107" w:rsidRDefault="00DA2107">
            <w:pPr>
              <w:pStyle w:val="ConsPlusNormal"/>
              <w:jc w:val="both"/>
            </w:pPr>
            <w:r>
              <w:t xml:space="preserve">(в ред. </w:t>
            </w:r>
            <w:hyperlink r:id="rId54" w:history="1">
              <w:r>
                <w:rPr>
                  <w:color w:val="0000FF"/>
                </w:rPr>
                <w:t>приказа</w:t>
              </w:r>
            </w:hyperlink>
            <w:r>
              <w:t xml:space="preserve"> комитета социальной защиты населения Волгоградской обл. от 09.06.2020 N 1162)</w:t>
            </w:r>
          </w:p>
        </w:tc>
      </w:tr>
      <w:tr w:rsidR="00DA2107">
        <w:tblPrEx>
          <w:tblBorders>
            <w:insideH w:val="none" w:sz="0" w:space="0" w:color="auto"/>
            <w:insideV w:val="none" w:sz="0" w:space="0" w:color="auto"/>
          </w:tblBorders>
        </w:tblPrEx>
        <w:tc>
          <w:tcPr>
            <w:tcW w:w="9014" w:type="dxa"/>
            <w:gridSpan w:val="4"/>
            <w:tcBorders>
              <w:top w:val="nil"/>
              <w:left w:val="nil"/>
              <w:bottom w:val="nil"/>
              <w:right w:val="nil"/>
            </w:tcBorders>
          </w:tcPr>
          <w:p w:rsidR="00DA2107" w:rsidRDefault="00DA2107">
            <w:pPr>
              <w:pStyle w:val="ConsPlusNormal"/>
            </w:pPr>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7.1.</w:t>
            </w:r>
          </w:p>
        </w:tc>
        <w:tc>
          <w:tcPr>
            <w:tcW w:w="2551" w:type="dxa"/>
            <w:tcBorders>
              <w:top w:val="nil"/>
              <w:left w:val="nil"/>
              <w:bottom w:val="nil"/>
              <w:right w:val="nil"/>
            </w:tcBorders>
          </w:tcPr>
          <w:p w:rsidR="00DA2107" w:rsidRDefault="00DA2107">
            <w:pPr>
              <w:pStyle w:val="ConsPlusNormal"/>
            </w:pPr>
            <w:r>
              <w:t>Обучение навыкам самообслуживания, поведения в быту и общественных местах</w:t>
            </w:r>
          </w:p>
        </w:tc>
        <w:tc>
          <w:tcPr>
            <w:tcW w:w="2211" w:type="dxa"/>
            <w:tcBorders>
              <w:top w:val="nil"/>
              <w:left w:val="nil"/>
              <w:bottom w:val="nil"/>
              <w:right w:val="nil"/>
            </w:tcBorders>
          </w:tcPr>
          <w:p w:rsidR="00DA2107" w:rsidRDefault="00DA2107">
            <w:pPr>
              <w:pStyle w:val="ConsPlusNormal"/>
            </w:pPr>
            <w:r>
              <w:t>оказывается по потребности</w:t>
            </w:r>
          </w:p>
        </w:tc>
        <w:tc>
          <w:tcPr>
            <w:tcW w:w="3288" w:type="dxa"/>
            <w:vMerge w:val="restart"/>
            <w:tcBorders>
              <w:top w:val="nil"/>
              <w:left w:val="nil"/>
              <w:bottom w:val="nil"/>
              <w:right w:val="nil"/>
            </w:tcBorders>
          </w:tcPr>
          <w:p w:rsidR="00DA2107" w:rsidRDefault="00DA2107">
            <w:pPr>
              <w:pStyle w:val="ConsPlusNormal"/>
            </w:pPr>
            <w:r>
              <w:t xml:space="preserve">услуга направлена на обучение (восстановление) навыкам и умениям самообслуживания (правилам соблюдения личной гигиены, питания, уходу за одеждой, освоение бытовой техники, выполнение мелкого ремонта, наведение порядка в помещении, навыкам общения, поведения в обществе и другое). Услуга предоставляется в виде занятий индивидуальной и групповой формы, используются разнообразные методики обучения навыкам </w:t>
            </w:r>
            <w:r>
              <w:lastRenderedPageBreak/>
              <w:t>самообслуживания и поведения в быту и общественных местах</w:t>
            </w:r>
          </w:p>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7.1.1.</w:t>
            </w:r>
          </w:p>
        </w:tc>
        <w:tc>
          <w:tcPr>
            <w:tcW w:w="2551" w:type="dxa"/>
            <w:tcBorders>
              <w:top w:val="nil"/>
              <w:left w:val="nil"/>
              <w:bottom w:val="nil"/>
              <w:right w:val="nil"/>
            </w:tcBorders>
          </w:tcPr>
          <w:p w:rsidR="00DA2107" w:rsidRDefault="00DA2107">
            <w:pPr>
              <w:pStyle w:val="ConsPlusNormal"/>
            </w:pPr>
            <w:r>
              <w:t>индивидуальное занятие</w:t>
            </w:r>
          </w:p>
        </w:tc>
        <w:tc>
          <w:tcPr>
            <w:tcW w:w="2211" w:type="dxa"/>
            <w:tcBorders>
              <w:top w:val="nil"/>
              <w:left w:val="nil"/>
              <w:bottom w:val="nil"/>
              <w:right w:val="nil"/>
            </w:tcBorders>
          </w:tcPr>
          <w:p w:rsidR="00DA2107" w:rsidRDefault="00DA2107">
            <w:pPr>
              <w:pStyle w:val="ConsPlusNormal"/>
            </w:pPr>
            <w:r>
              <w:t>не более 10 занятий за период социального обслуживания</w:t>
            </w:r>
          </w:p>
        </w:tc>
        <w:tc>
          <w:tcPr>
            <w:tcW w:w="3288" w:type="dxa"/>
            <w:vMerge/>
            <w:tcBorders>
              <w:top w:val="nil"/>
              <w:left w:val="nil"/>
              <w:bottom w:val="nil"/>
              <w:right w:val="nil"/>
            </w:tcBorders>
          </w:tcPr>
          <w:p w:rsidR="00DA2107" w:rsidRDefault="00DA2107"/>
        </w:tc>
      </w:tr>
      <w:tr w:rsidR="00DA2107">
        <w:tblPrEx>
          <w:tblBorders>
            <w:insideH w:val="none" w:sz="0" w:space="0" w:color="auto"/>
            <w:insideV w:val="none" w:sz="0" w:space="0" w:color="auto"/>
          </w:tblBorders>
        </w:tblPrEx>
        <w:tc>
          <w:tcPr>
            <w:tcW w:w="964" w:type="dxa"/>
            <w:tcBorders>
              <w:top w:val="nil"/>
              <w:left w:val="nil"/>
              <w:bottom w:val="nil"/>
              <w:right w:val="nil"/>
            </w:tcBorders>
          </w:tcPr>
          <w:p w:rsidR="00DA2107" w:rsidRDefault="00DA2107">
            <w:pPr>
              <w:pStyle w:val="ConsPlusNormal"/>
              <w:jc w:val="center"/>
            </w:pPr>
            <w:r>
              <w:t>7.1.2.</w:t>
            </w:r>
          </w:p>
        </w:tc>
        <w:tc>
          <w:tcPr>
            <w:tcW w:w="2551" w:type="dxa"/>
            <w:tcBorders>
              <w:top w:val="nil"/>
              <w:left w:val="nil"/>
              <w:bottom w:val="nil"/>
              <w:right w:val="nil"/>
            </w:tcBorders>
          </w:tcPr>
          <w:p w:rsidR="00DA2107" w:rsidRDefault="00DA2107">
            <w:pPr>
              <w:pStyle w:val="ConsPlusNormal"/>
            </w:pPr>
            <w:r>
              <w:t>групповое занятие</w:t>
            </w:r>
          </w:p>
        </w:tc>
        <w:tc>
          <w:tcPr>
            <w:tcW w:w="2211" w:type="dxa"/>
            <w:tcBorders>
              <w:top w:val="nil"/>
              <w:left w:val="nil"/>
              <w:bottom w:val="nil"/>
              <w:right w:val="nil"/>
            </w:tcBorders>
          </w:tcPr>
          <w:p w:rsidR="00DA2107" w:rsidRDefault="00DA2107">
            <w:pPr>
              <w:pStyle w:val="ConsPlusNormal"/>
            </w:pPr>
            <w:r>
              <w:t>не более 10 занятий за период социального обслуживания</w:t>
            </w:r>
          </w:p>
        </w:tc>
        <w:tc>
          <w:tcPr>
            <w:tcW w:w="3288" w:type="dxa"/>
            <w:vMerge/>
            <w:tcBorders>
              <w:top w:val="nil"/>
              <w:left w:val="nil"/>
              <w:bottom w:val="nil"/>
              <w:right w:val="nil"/>
            </w:tcBorders>
          </w:tcPr>
          <w:p w:rsidR="00DA2107" w:rsidRDefault="00DA2107"/>
        </w:tc>
      </w:tr>
    </w:tbl>
    <w:p w:rsidR="00DA2107" w:rsidRDefault="00DA2107">
      <w:pPr>
        <w:pStyle w:val="ConsPlusNormal"/>
        <w:jc w:val="both"/>
      </w:pPr>
    </w:p>
    <w:p w:rsidR="00DA2107" w:rsidRDefault="00DA2107">
      <w:pPr>
        <w:pStyle w:val="ConsPlusNormal"/>
        <w:jc w:val="both"/>
      </w:pPr>
      <w:r>
        <w:t xml:space="preserve">(таблица в ред. </w:t>
      </w:r>
      <w:hyperlink r:id="rId55" w:history="1">
        <w:r>
          <w:rPr>
            <w:color w:val="0000FF"/>
          </w:rPr>
          <w:t>приказа</w:t>
        </w:r>
      </w:hyperlink>
      <w:r>
        <w:t xml:space="preserve"> комитета социальной защиты населения Волгоградской обл. от 03.12.2018 N 2075)</w:t>
      </w:r>
    </w:p>
    <w:p w:rsidR="00DA2107" w:rsidRDefault="00DA2107">
      <w:pPr>
        <w:pStyle w:val="ConsPlusNormal"/>
        <w:spacing w:before="220"/>
        <w:ind w:firstLine="540"/>
        <w:jc w:val="both"/>
      </w:pPr>
      <w:r>
        <w:t>2.3. Сроки предоставления социальных услуг.</w:t>
      </w:r>
    </w:p>
    <w:p w:rsidR="00DA2107" w:rsidRDefault="00DA2107">
      <w:pPr>
        <w:pStyle w:val="ConsPlusNormal"/>
        <w:spacing w:before="220"/>
        <w:ind w:firstLine="540"/>
        <w:jc w:val="both"/>
      </w:pPr>
      <w:r>
        <w:t xml:space="preserve">2.3.1. Социальные услуги в </w:t>
      </w:r>
      <w:proofErr w:type="spellStart"/>
      <w:r>
        <w:t>полустационарной</w:t>
      </w:r>
      <w:proofErr w:type="spellEnd"/>
      <w:r>
        <w:t xml:space="preserve"> форме социального обслуживания при ночном и круглосуточном пребывании предоставляются </w:t>
      </w:r>
      <w:proofErr w:type="gramStart"/>
      <w:r>
        <w:t>с даты представления</w:t>
      </w:r>
      <w:proofErr w:type="gramEnd"/>
      <w:r>
        <w:t xml:space="preserve"> индивидуальной программы и осуществляются в сроки, обусловленные нуждаемостью получателя социальных услуг (решение вопросов паспортизации получателя социальных услуг; оформление пенсии; содействие в отправке к прежнему месту жительства).</w:t>
      </w:r>
    </w:p>
    <w:p w:rsidR="00DA2107" w:rsidRDefault="00DA2107">
      <w:pPr>
        <w:pStyle w:val="ConsPlusNormal"/>
        <w:spacing w:before="220"/>
        <w:ind w:firstLine="540"/>
        <w:jc w:val="both"/>
      </w:pPr>
      <w:r>
        <w:t>2.3.2. Срочные социальные услуги предоставляются в день обращения получателя социальных услуг на основании принятия уполномоченным органом решения об оказании срочных социальных услуг.</w:t>
      </w:r>
    </w:p>
    <w:p w:rsidR="00DA2107" w:rsidRDefault="00DA2107">
      <w:pPr>
        <w:pStyle w:val="ConsPlusNormal"/>
        <w:spacing w:before="220"/>
        <w:ind w:firstLine="540"/>
        <w:jc w:val="both"/>
      </w:pPr>
      <w:r>
        <w:t xml:space="preserve">2.4. </w:t>
      </w:r>
      <w:proofErr w:type="spellStart"/>
      <w:r>
        <w:t>Подушевой</w:t>
      </w:r>
      <w:proofErr w:type="spellEnd"/>
      <w:r>
        <w:t xml:space="preserve"> норматив финансирования социальной услуги.</w:t>
      </w:r>
    </w:p>
    <w:p w:rsidR="00DA2107" w:rsidRDefault="00DA2107">
      <w:pPr>
        <w:pStyle w:val="ConsPlusNormal"/>
        <w:spacing w:before="220"/>
        <w:ind w:firstLine="540"/>
        <w:jc w:val="both"/>
      </w:pPr>
      <w:proofErr w:type="spellStart"/>
      <w:r>
        <w:t>Подушевой</w:t>
      </w:r>
      <w:proofErr w:type="spellEnd"/>
      <w:r>
        <w:t xml:space="preserve"> норматив финансирования социальных услуг устанавливается в соответствии с </w:t>
      </w:r>
      <w:hyperlink r:id="rId56" w:history="1">
        <w:r>
          <w:rPr>
            <w:color w:val="0000FF"/>
          </w:rPr>
          <w:t>Порядком</w:t>
        </w:r>
      </w:hyperlink>
      <w:r>
        <w:t xml:space="preserve"> утверждения </w:t>
      </w:r>
      <w:proofErr w:type="spellStart"/>
      <w:r>
        <w:t>подушевых</w:t>
      </w:r>
      <w:proofErr w:type="spellEnd"/>
      <w:r>
        <w:t xml:space="preserve"> нормативов финансирования социальных услуг, предоставляемых организациями социального обслуживания Волгоградской области, утвержденным приказом министерства труда и социальной защиты населения Волгоградской области от 31.12.2014 N 2002.</w:t>
      </w:r>
    </w:p>
    <w:p w:rsidR="00DA2107" w:rsidRDefault="00DA2107">
      <w:pPr>
        <w:pStyle w:val="ConsPlusNormal"/>
        <w:spacing w:before="220"/>
        <w:ind w:firstLine="540"/>
        <w:jc w:val="both"/>
      </w:pPr>
      <w:r>
        <w:t>2.5. Показатели качества и оценка результатов предоставления социальной услуги.</w:t>
      </w:r>
    </w:p>
    <w:p w:rsidR="00DA2107" w:rsidRDefault="00DA2107">
      <w:pPr>
        <w:pStyle w:val="ConsPlusNormal"/>
        <w:spacing w:before="220"/>
        <w:ind w:firstLine="540"/>
        <w:jc w:val="both"/>
      </w:pPr>
      <w:r>
        <w:t>2.5.1. Основными факторами, влияющими на качество социальных услуг, являются:</w:t>
      </w:r>
    </w:p>
    <w:p w:rsidR="00DA2107" w:rsidRDefault="00DA2107">
      <w:pPr>
        <w:pStyle w:val="ConsPlusNormal"/>
        <w:spacing w:before="220"/>
        <w:ind w:firstLine="540"/>
        <w:jc w:val="both"/>
      </w:pPr>
      <w:r>
        <w:t>1) наличие и состояние документов, в соответствии с которыми функционирует поставщик социальных услуг;</w:t>
      </w:r>
    </w:p>
    <w:p w:rsidR="00DA2107" w:rsidRDefault="00DA2107">
      <w:pPr>
        <w:pStyle w:val="ConsPlusNormal"/>
        <w:spacing w:before="220"/>
        <w:ind w:firstLine="540"/>
        <w:jc w:val="both"/>
      </w:pPr>
      <w:r>
        <w:t>2) условия размещения поставщика социальных услуг;</w:t>
      </w:r>
    </w:p>
    <w:p w:rsidR="00DA2107" w:rsidRDefault="00DA2107">
      <w:pPr>
        <w:pStyle w:val="ConsPlusNormal"/>
        <w:spacing w:before="220"/>
        <w:ind w:firstLine="540"/>
        <w:jc w:val="both"/>
      </w:pPr>
      <w:r>
        <w:t>3) укомплектованность поставщика социальных услуг специалистами, имеющими соответствующее образование, квалификацию, профессиональную подготовку, знания и опыт, необходимый для выполнения возложенных на них обязанностей;</w:t>
      </w:r>
    </w:p>
    <w:p w:rsidR="00DA2107" w:rsidRDefault="00DA2107">
      <w:pPr>
        <w:pStyle w:val="ConsPlusNormal"/>
        <w:spacing w:before="220"/>
        <w:ind w:firstLine="540"/>
        <w:jc w:val="both"/>
      </w:pPr>
      <w:r>
        <w:t>4) специальное и табельное техническое оснащение поставщика социальных услуг (оборудование, приборы, аппаратура);</w:t>
      </w:r>
    </w:p>
    <w:p w:rsidR="00DA2107" w:rsidRDefault="00DA2107">
      <w:pPr>
        <w:pStyle w:val="ConsPlusNormal"/>
        <w:spacing w:before="220"/>
        <w:ind w:firstLine="540"/>
        <w:jc w:val="both"/>
      </w:pPr>
      <w:r>
        <w:t>5) состояние информации о поставщике социальных услуг, порядке и правилах оказания социальных услуг получателям социальных услуг;</w:t>
      </w:r>
    </w:p>
    <w:p w:rsidR="00DA2107" w:rsidRDefault="00DA2107">
      <w:pPr>
        <w:pStyle w:val="ConsPlusNormal"/>
        <w:spacing w:before="220"/>
        <w:ind w:firstLine="540"/>
        <w:jc w:val="both"/>
      </w:pPr>
      <w:r>
        <w:t>6) наличие внутренней системы контроля за деятельностью поставщика социальных услуг.</w:t>
      </w:r>
    </w:p>
    <w:p w:rsidR="00DA2107" w:rsidRDefault="00DA2107">
      <w:pPr>
        <w:pStyle w:val="ConsPlusNormal"/>
        <w:spacing w:before="220"/>
        <w:ind w:firstLine="540"/>
        <w:jc w:val="both"/>
      </w:pPr>
      <w:r>
        <w:t>2.5.2. Руководитель поставщика социальных услуг несет ответственность за политику в области качества, представляющую собой задачи, основные направления и цели в области качества. Обеспечивает разъяснение и доведение этой политики до всех структурных подразделений и работников, определяет их полномочия, ответственность и взаимодействие.</w:t>
      </w:r>
    </w:p>
    <w:p w:rsidR="00DA2107" w:rsidRDefault="00DA2107">
      <w:pPr>
        <w:pStyle w:val="ConsPlusNormal"/>
        <w:spacing w:before="220"/>
        <w:ind w:firstLine="540"/>
        <w:jc w:val="both"/>
      </w:pPr>
      <w:r>
        <w:t>2.5.3. Специалисты, предоставляющие социальные услуги, несут ответственность за качество этих услуг. Обязанности и персональная ответственность специалистов за оказание социальных услуг закрепляются в их должностных инструкциях.</w:t>
      </w:r>
    </w:p>
    <w:p w:rsidR="00DA2107" w:rsidRDefault="00DA2107">
      <w:pPr>
        <w:pStyle w:val="ConsPlusNormal"/>
        <w:spacing w:before="220"/>
        <w:ind w:firstLine="540"/>
        <w:jc w:val="both"/>
      </w:pPr>
      <w:r>
        <w:lastRenderedPageBreak/>
        <w:t>2.5.4. Социальные услуги должны отвечать следующим критериям:</w:t>
      </w:r>
    </w:p>
    <w:p w:rsidR="00DA2107" w:rsidRDefault="00DA2107">
      <w:pPr>
        <w:pStyle w:val="ConsPlusNormal"/>
        <w:spacing w:before="220"/>
        <w:ind w:firstLine="540"/>
        <w:jc w:val="both"/>
      </w:pPr>
      <w:r>
        <w:t>1) полнота предоставления социальной услуги в соответствии с установленными требованиями;</w:t>
      </w:r>
    </w:p>
    <w:p w:rsidR="00DA2107" w:rsidRDefault="00DA2107">
      <w:pPr>
        <w:pStyle w:val="ConsPlusNormal"/>
        <w:spacing w:before="220"/>
        <w:ind w:firstLine="540"/>
        <w:jc w:val="both"/>
      </w:pPr>
      <w:r>
        <w:t>2) своевременность предоставления социальной услуги.</w:t>
      </w:r>
    </w:p>
    <w:p w:rsidR="00DA2107" w:rsidRDefault="00DA2107">
      <w:pPr>
        <w:pStyle w:val="ConsPlusNormal"/>
        <w:spacing w:before="220"/>
        <w:ind w:firstLine="540"/>
        <w:jc w:val="both"/>
      </w:pPr>
      <w:r>
        <w:t xml:space="preserve">Качество социальных услуг </w:t>
      </w:r>
      <w:proofErr w:type="gramStart"/>
      <w:r>
        <w:t>оценивается</w:t>
      </w:r>
      <w:proofErr w:type="gramEnd"/>
      <w:r>
        <w:t xml:space="preserve"> в том числе путем проведения социальных опросов.</w:t>
      </w:r>
    </w:p>
    <w:p w:rsidR="00DA2107" w:rsidRDefault="00DA2107">
      <w:pPr>
        <w:pStyle w:val="ConsPlusNormal"/>
        <w:spacing w:before="220"/>
        <w:ind w:firstLine="540"/>
        <w:jc w:val="both"/>
      </w:pPr>
      <w:r>
        <w:t>2.5.5. Социальные услуги должны обеспечивать своевременное, полное и в соответствующей форме квалифицированное оказание помощи в решении проблем и вопросов, интересующих получателя социальных услуг, удовлетворять его запросы и потребности в целях создания ему нормальных условий жизнедеятельности.</w:t>
      </w:r>
    </w:p>
    <w:p w:rsidR="00DA2107" w:rsidRDefault="00DA2107">
      <w:pPr>
        <w:pStyle w:val="ConsPlusNormal"/>
        <w:spacing w:before="220"/>
        <w:ind w:firstLine="540"/>
        <w:jc w:val="both"/>
      </w:pPr>
      <w:r>
        <w:t>2.5.6. Социальные услуги должны предоставляться с соблюдением установленных санитарно-гигиенических требований и с учетом состояния здоровья получателя социальных услуг.</w:t>
      </w:r>
    </w:p>
    <w:p w:rsidR="00DA2107" w:rsidRDefault="00DA2107">
      <w:pPr>
        <w:pStyle w:val="ConsPlusNormal"/>
        <w:spacing w:before="220"/>
        <w:ind w:firstLine="540"/>
        <w:jc w:val="both"/>
      </w:pPr>
      <w:r>
        <w:t>2.6. Условия предоставления социальных услуг, в том числе условия доступности предоставления социальных услуг для инвалидов и других лиц с учетом ограничений их жизнедеятельности.</w:t>
      </w:r>
    </w:p>
    <w:p w:rsidR="00DA2107" w:rsidRDefault="00DA2107">
      <w:pPr>
        <w:pStyle w:val="ConsPlusNormal"/>
        <w:spacing w:before="220"/>
        <w:ind w:firstLine="540"/>
        <w:jc w:val="both"/>
      </w:pPr>
      <w:r>
        <w:t xml:space="preserve">2.6.1. </w:t>
      </w:r>
      <w:proofErr w:type="gramStart"/>
      <w:r>
        <w:t xml:space="preserve">Предоставление социальных услуг в </w:t>
      </w:r>
      <w:proofErr w:type="spellStart"/>
      <w:r>
        <w:t>полустационарной</w:t>
      </w:r>
      <w:proofErr w:type="spellEnd"/>
      <w:r>
        <w:t xml:space="preserve"> форме социального обслуживания лицам без определенного места жительства и занятий осуществляется в соответствии со </w:t>
      </w:r>
      <w:hyperlink r:id="rId57" w:history="1">
        <w:r>
          <w:rPr>
            <w:color w:val="0000FF"/>
          </w:rPr>
          <w:t>статьей 15</w:t>
        </w:r>
      </w:hyperlink>
      <w:r>
        <w:t xml:space="preserve"> Федерального закона от 24 ноября 1995 г. N 181-ФЗ "О социальной защите инвалидов в Российской Федерации" с учетом условий доступности предоставления социальных услуг для инвалидов, а также условий, установленных получателю социальных услуг в индивидуальной программе и договоре о предоставлении</w:t>
      </w:r>
      <w:proofErr w:type="gramEnd"/>
      <w:r>
        <w:t xml:space="preserve"> социальных услуг.</w:t>
      </w:r>
    </w:p>
    <w:p w:rsidR="00DA2107" w:rsidRDefault="00DA2107">
      <w:pPr>
        <w:pStyle w:val="ConsPlusNormal"/>
        <w:spacing w:before="220"/>
        <w:ind w:firstLine="540"/>
        <w:jc w:val="both"/>
      </w:pPr>
      <w:r>
        <w:t>2.6.2. В ходе предоставления социальных услуг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p>
    <w:p w:rsidR="00DA2107" w:rsidRDefault="00DA2107">
      <w:pPr>
        <w:pStyle w:val="ConsPlusNormal"/>
        <w:spacing w:before="220"/>
        <w:ind w:firstLine="540"/>
        <w:jc w:val="both"/>
      </w:pPr>
      <w:r>
        <w:t>2.6.3. С согласия получателя социальных услуг на обработку персональных данных, данного в письменной форме, допускается передача информации о получателе социальных услуг другим лицам в интересах получателя социальных услуг,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DA2107" w:rsidRDefault="00DA2107">
      <w:pPr>
        <w:pStyle w:val="ConsPlusNormal"/>
        <w:spacing w:before="220"/>
        <w:ind w:firstLine="540"/>
        <w:jc w:val="both"/>
      </w:pPr>
      <w:r>
        <w:t>2.6.4. Предоставление информации о получателе социальных услуг без его согласия допускается в случаях, установленных законодательством Российской Федерации.</w:t>
      </w:r>
    </w:p>
    <w:p w:rsidR="00DA2107" w:rsidRDefault="00DA2107">
      <w:pPr>
        <w:pStyle w:val="ConsPlusNormal"/>
        <w:spacing w:before="220"/>
        <w:ind w:firstLine="540"/>
        <w:jc w:val="both"/>
      </w:pPr>
      <w:r>
        <w:t xml:space="preserve">2.6.5. В ходе социального обслуживания получатель социальных услуг имеет право </w:t>
      </w:r>
      <w:proofErr w:type="gramStart"/>
      <w:r>
        <w:t>на</w:t>
      </w:r>
      <w:proofErr w:type="gramEnd"/>
      <w:r>
        <w:t>:</w:t>
      </w:r>
    </w:p>
    <w:p w:rsidR="00DA2107" w:rsidRDefault="00DA2107">
      <w:pPr>
        <w:pStyle w:val="ConsPlusNormal"/>
        <w:spacing w:before="220"/>
        <w:ind w:firstLine="540"/>
        <w:jc w:val="both"/>
      </w:pPr>
      <w:r>
        <w:t>1) уважительное и гуманное отношение;</w:t>
      </w:r>
    </w:p>
    <w:p w:rsidR="00DA2107" w:rsidRDefault="00DA2107">
      <w:pPr>
        <w:pStyle w:val="ConsPlusNormal"/>
        <w:spacing w:before="220"/>
        <w:ind w:firstLine="540"/>
        <w:jc w:val="both"/>
      </w:pPr>
      <w: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DA2107" w:rsidRDefault="00DA2107">
      <w:pPr>
        <w:pStyle w:val="ConsPlusNormal"/>
        <w:spacing w:before="220"/>
        <w:ind w:firstLine="540"/>
        <w:jc w:val="both"/>
      </w:pPr>
      <w:r>
        <w:t>3) выбор поставщика или поставщиков социальных услуг;</w:t>
      </w:r>
    </w:p>
    <w:p w:rsidR="00DA2107" w:rsidRDefault="00DA2107">
      <w:pPr>
        <w:pStyle w:val="ConsPlusNormal"/>
        <w:spacing w:before="220"/>
        <w:ind w:firstLine="540"/>
        <w:jc w:val="both"/>
      </w:pPr>
      <w:r>
        <w:lastRenderedPageBreak/>
        <w:t>4) отказ от предоставления социальных услуг, факт отказа фиксируется под подпись получателя в индивидуальной программе получателя социальных услуг;</w:t>
      </w:r>
    </w:p>
    <w:p w:rsidR="00DA2107" w:rsidRDefault="00DA2107">
      <w:pPr>
        <w:pStyle w:val="ConsPlusNormal"/>
        <w:spacing w:before="220"/>
        <w:ind w:firstLine="540"/>
        <w:jc w:val="both"/>
      </w:pPr>
      <w:r>
        <w:t>5) защиту своих прав и законных интересов в соответствии с законодательством Российской Федерации;</w:t>
      </w:r>
    </w:p>
    <w:p w:rsidR="00DA2107" w:rsidRDefault="00DA2107">
      <w:pPr>
        <w:pStyle w:val="ConsPlusNormal"/>
        <w:spacing w:before="220"/>
        <w:ind w:firstLine="540"/>
        <w:jc w:val="both"/>
      </w:pPr>
      <w:r>
        <w:t>6) обеспечение условий пребывания, соответствующих санитарно-гигиеническим требованиям, а также на надлежащий уход;</w:t>
      </w:r>
    </w:p>
    <w:p w:rsidR="00DA2107" w:rsidRDefault="00DA2107">
      <w:pPr>
        <w:pStyle w:val="ConsPlusNormal"/>
        <w:spacing w:before="220"/>
        <w:ind w:firstLine="540"/>
        <w:jc w:val="both"/>
      </w:pPr>
      <w:r>
        <w:t>7)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DA2107" w:rsidRDefault="00DA2107">
      <w:pPr>
        <w:pStyle w:val="ConsPlusNormal"/>
        <w:spacing w:before="220"/>
        <w:ind w:firstLine="540"/>
        <w:jc w:val="both"/>
      </w:pPr>
      <w:r>
        <w:t>8)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DA2107" w:rsidRDefault="00DA2107">
      <w:pPr>
        <w:pStyle w:val="ConsPlusNormal"/>
        <w:spacing w:before="220"/>
        <w:ind w:firstLine="540"/>
        <w:jc w:val="both"/>
      </w:pPr>
      <w:r>
        <w:t>2.6.6. Получатели социальных услуг обязаны:</w:t>
      </w:r>
    </w:p>
    <w:p w:rsidR="00DA2107" w:rsidRDefault="00DA2107">
      <w:pPr>
        <w:pStyle w:val="ConsPlusNormal"/>
        <w:spacing w:before="220"/>
        <w:ind w:firstLine="540"/>
        <w:jc w:val="both"/>
      </w:pPr>
      <w: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DA2107" w:rsidRDefault="00DA2107">
      <w:pPr>
        <w:pStyle w:val="ConsPlusNormal"/>
        <w:spacing w:before="220"/>
        <w:ind w:firstLine="540"/>
        <w:jc w:val="both"/>
      </w:pPr>
      <w:r>
        <w:t>2) своевременно информировать об изменении обстоятельств, обусловливающих потребность в предоставлении социальных услуг;</w:t>
      </w:r>
    </w:p>
    <w:p w:rsidR="00DA2107" w:rsidRDefault="00DA2107">
      <w:pPr>
        <w:pStyle w:val="ConsPlusNormal"/>
        <w:spacing w:before="220"/>
        <w:ind w:firstLine="540"/>
        <w:jc w:val="both"/>
      </w:pPr>
      <w:r>
        <w:t xml:space="preserve">3) соблюдать условия договора о предоставлении социальных услуг, заключенного с поставщиком социальных услуг, в том числе своевременно и в полном объеме </w:t>
      </w:r>
      <w:proofErr w:type="gramStart"/>
      <w:r>
        <w:t>оплачивать стоимость предоставленных</w:t>
      </w:r>
      <w:proofErr w:type="gramEnd"/>
      <w:r>
        <w:t xml:space="preserve"> социальных услуг при их предоставлении за плату или частичную плату;</w:t>
      </w:r>
    </w:p>
    <w:p w:rsidR="00DA2107" w:rsidRDefault="00DA2107">
      <w:pPr>
        <w:pStyle w:val="ConsPlusNormal"/>
        <w:spacing w:before="220"/>
        <w:ind w:firstLine="540"/>
        <w:jc w:val="both"/>
      </w:pPr>
      <w:r>
        <w:t>4) соблюдать график работы поставщика социальных услуг, Правила внутреннего распорядка (бережно относиться к имуществу и оборудованию организации, соблюдать чистоту в жилых комнатах, местах общего пользования и т.п.).</w:t>
      </w:r>
    </w:p>
    <w:p w:rsidR="00DA2107" w:rsidRDefault="00DA2107">
      <w:pPr>
        <w:pStyle w:val="ConsPlusNormal"/>
        <w:spacing w:before="220"/>
        <w:ind w:firstLine="540"/>
        <w:jc w:val="both"/>
      </w:pPr>
      <w:r>
        <w:t xml:space="preserve">2.6.7. При предоставлении социальных услуг в </w:t>
      </w:r>
      <w:proofErr w:type="spellStart"/>
      <w:r>
        <w:t>полустационарной</w:t>
      </w:r>
      <w:proofErr w:type="spellEnd"/>
      <w:r>
        <w:t xml:space="preserve"> форме социального обслуживания поставщик социальных услуг обязан:</w:t>
      </w:r>
    </w:p>
    <w:p w:rsidR="00DA2107" w:rsidRDefault="00DA2107">
      <w:pPr>
        <w:pStyle w:val="ConsPlusNormal"/>
        <w:spacing w:before="220"/>
        <w:ind w:firstLine="540"/>
        <w:jc w:val="both"/>
      </w:pPr>
      <w:r>
        <w:t>1) соблюдать права человека и гражданина;</w:t>
      </w:r>
    </w:p>
    <w:p w:rsidR="00DA2107" w:rsidRDefault="00DA2107">
      <w:pPr>
        <w:pStyle w:val="ConsPlusNormal"/>
        <w:spacing w:before="220"/>
        <w:ind w:firstLine="540"/>
        <w:jc w:val="both"/>
      </w:pPr>
      <w:r>
        <w:t>2) обеспечивать неприкосновенность личности и безопасность получателей социальных услуг;</w:t>
      </w:r>
    </w:p>
    <w:p w:rsidR="00DA2107" w:rsidRDefault="00DA2107">
      <w:pPr>
        <w:pStyle w:val="ConsPlusNormal"/>
        <w:spacing w:before="220"/>
        <w:ind w:firstLine="540"/>
        <w:jc w:val="both"/>
      </w:pPr>
      <w:r>
        <w:t>3) обеспечить ознакомление получателей социальных услуг (представителей) с правоустанавливающими документами, на основании которых поставщик социальных услуг осуществляет свою деятельность и оказывает социальные услуги;</w:t>
      </w:r>
    </w:p>
    <w:p w:rsidR="00DA2107" w:rsidRDefault="00DA2107">
      <w:pPr>
        <w:pStyle w:val="ConsPlusNormal"/>
        <w:spacing w:before="220"/>
        <w:ind w:firstLine="540"/>
        <w:jc w:val="both"/>
      </w:pPr>
      <w:r>
        <w:t>4) обеспечить сохранность личных вещей и ценностей получателей социальных услуг;</w:t>
      </w:r>
    </w:p>
    <w:p w:rsidR="00DA2107" w:rsidRDefault="00DA2107">
      <w:pPr>
        <w:pStyle w:val="ConsPlusNormal"/>
        <w:spacing w:before="220"/>
        <w:ind w:firstLine="540"/>
        <w:jc w:val="both"/>
      </w:pPr>
      <w:r>
        <w:t>5) предоставлять получателям социальных услуг возможность пользоваться услугами связи, в том числе в сети "Интернет", почтовой связи;</w:t>
      </w:r>
    </w:p>
    <w:p w:rsidR="00DA2107" w:rsidRDefault="00DA2107">
      <w:pPr>
        <w:pStyle w:val="ConsPlusNormal"/>
        <w:spacing w:before="220"/>
        <w:ind w:firstLine="540"/>
        <w:jc w:val="both"/>
      </w:pPr>
      <w:r>
        <w:t>6) информировать получателей социальных услуг о правилах техники безопасности, пожарной безопасности, эксплуатации предоставляемых приборов и оборудования;</w:t>
      </w:r>
    </w:p>
    <w:p w:rsidR="00DA2107" w:rsidRDefault="00DA2107">
      <w:pPr>
        <w:pStyle w:val="ConsPlusNormal"/>
        <w:spacing w:before="220"/>
        <w:ind w:firstLine="540"/>
        <w:jc w:val="both"/>
      </w:pPr>
      <w:r>
        <w:t>7) обеспечить получателям социальных услуг условия пребывания, соответствующие санитарно-гигиеническим требованиям, а также надлежащий уход;</w:t>
      </w:r>
    </w:p>
    <w:p w:rsidR="00DA2107" w:rsidRDefault="00DA2107">
      <w:pPr>
        <w:pStyle w:val="ConsPlusNormal"/>
        <w:spacing w:before="220"/>
        <w:ind w:firstLine="540"/>
        <w:jc w:val="both"/>
      </w:pPr>
      <w:r>
        <w:lastRenderedPageBreak/>
        <w:t>8)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p>
    <w:p w:rsidR="00DA2107" w:rsidRDefault="00DA2107">
      <w:pPr>
        <w:pStyle w:val="ConsPlusNormal"/>
        <w:spacing w:before="220"/>
        <w:ind w:firstLine="540"/>
        <w:jc w:val="both"/>
      </w:pPr>
      <w:r>
        <w:t xml:space="preserve">9) исполнять иные обязанности, связанные с реализацией прав получателей социальных услуг на социальные услуги в </w:t>
      </w:r>
      <w:proofErr w:type="spellStart"/>
      <w:r>
        <w:t>полустационарной</w:t>
      </w:r>
      <w:proofErr w:type="spellEnd"/>
      <w:r>
        <w:t xml:space="preserve"> форме социального обслуживания.</w:t>
      </w:r>
    </w:p>
    <w:p w:rsidR="00DA2107" w:rsidRDefault="00DA2107">
      <w:pPr>
        <w:pStyle w:val="ConsPlusNormal"/>
        <w:spacing w:before="220"/>
        <w:ind w:firstLine="540"/>
        <w:jc w:val="both"/>
      </w:pPr>
      <w:r>
        <w:t>2.6.8. Поставщик социальных услуг имеет право:</w:t>
      </w:r>
    </w:p>
    <w:p w:rsidR="00DA2107" w:rsidRDefault="00DA2107">
      <w:pPr>
        <w:pStyle w:val="ConsPlusNormal"/>
        <w:spacing w:before="220"/>
        <w:ind w:firstLine="540"/>
        <w:jc w:val="both"/>
      </w:pPr>
      <w: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DA2107" w:rsidRDefault="00DA2107">
      <w:pPr>
        <w:pStyle w:val="ConsPlusNormal"/>
        <w:spacing w:before="220"/>
        <w:ind w:firstLine="540"/>
        <w:jc w:val="both"/>
      </w:pPr>
      <w: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а также в случае, предусмотренном </w:t>
      </w:r>
      <w:hyperlink r:id="rId58" w:history="1">
        <w:r>
          <w:rPr>
            <w:color w:val="0000FF"/>
          </w:rPr>
          <w:t>частью 3 статьи 18</w:t>
        </w:r>
      </w:hyperlink>
      <w:r>
        <w:t xml:space="preserve"> Федерального закона от 28 декабря 2013 г. N 442-ФЗ "Об основах социального обслуживания граждан в Российской Федерации";</w:t>
      </w:r>
    </w:p>
    <w:p w:rsidR="00DA2107" w:rsidRDefault="00DA2107">
      <w:pPr>
        <w:pStyle w:val="ConsPlusNormal"/>
        <w:spacing w:before="220"/>
        <w:ind w:firstLine="540"/>
        <w:jc w:val="both"/>
      </w:pPr>
      <w:r>
        <w:t>3) поставщик социальных услуг вправе предоставлять получателям социальных услуг по их желанию, выраженному в письменной или электронной форме, дополнительные социальные услуги за плату.</w:t>
      </w:r>
    </w:p>
    <w:p w:rsidR="00DA2107" w:rsidRDefault="00DA2107">
      <w:pPr>
        <w:pStyle w:val="ConsPlusNormal"/>
        <w:jc w:val="both"/>
      </w:pPr>
    </w:p>
    <w:p w:rsidR="00DA2107" w:rsidRDefault="00DA2107">
      <w:pPr>
        <w:pStyle w:val="ConsPlusTitle"/>
        <w:jc w:val="center"/>
        <w:outlineLvl w:val="1"/>
      </w:pPr>
      <w:r>
        <w:t>Раздел 3. ПРАВИЛА ПРЕДОСТАВЛЕНИЯ СОЦИАЛЬНЫХ УСЛУГ БЕСПЛАТНО</w:t>
      </w:r>
    </w:p>
    <w:p w:rsidR="00DA2107" w:rsidRDefault="00DA2107">
      <w:pPr>
        <w:pStyle w:val="ConsPlusTitle"/>
        <w:jc w:val="center"/>
      </w:pPr>
      <w:r>
        <w:t>ЛИБО ЗА ПЛАТУ, ИЛИ ЧАСТИЧНУЮ ПЛАТУ</w:t>
      </w:r>
    </w:p>
    <w:p w:rsidR="00DA2107" w:rsidRDefault="00DA2107">
      <w:pPr>
        <w:pStyle w:val="ConsPlusNormal"/>
        <w:jc w:val="both"/>
      </w:pPr>
    </w:p>
    <w:p w:rsidR="00DA2107" w:rsidRDefault="00DA2107">
      <w:pPr>
        <w:pStyle w:val="ConsPlusNormal"/>
        <w:ind w:firstLine="540"/>
        <w:jc w:val="both"/>
      </w:pPr>
      <w:r>
        <w:t xml:space="preserve">3.1. Социальные услуги предоставляются получателю социальных услуг на основании договора о предоставлении социальных услуг (далее - договор), заключаемого между поставщиком социальных услуг и получателем социальных услуг в течение суток </w:t>
      </w:r>
      <w:proofErr w:type="gramStart"/>
      <w:r>
        <w:t>с даты представления</w:t>
      </w:r>
      <w:proofErr w:type="gramEnd"/>
      <w:r>
        <w:t xml:space="preserve"> индивидуальной программы и документов, указанных в </w:t>
      </w:r>
      <w:hyperlink w:anchor="P750" w:history="1">
        <w:r>
          <w:rPr>
            <w:color w:val="0000FF"/>
          </w:rPr>
          <w:t>подпункте 5.2.2</w:t>
        </w:r>
      </w:hyperlink>
      <w:r>
        <w:t xml:space="preserve"> настоящего Порядка, поставщику социальных услуг.</w:t>
      </w:r>
    </w:p>
    <w:p w:rsidR="00DA2107" w:rsidRDefault="00DA2107">
      <w:pPr>
        <w:pStyle w:val="ConsPlusNormal"/>
        <w:spacing w:before="220"/>
        <w:ind w:firstLine="540"/>
        <w:jc w:val="both"/>
      </w:pPr>
      <w:r>
        <w:t>3.1.1.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DA2107" w:rsidRDefault="00DA2107">
      <w:pPr>
        <w:pStyle w:val="ConsPlusNormal"/>
        <w:spacing w:before="220"/>
        <w:ind w:firstLine="540"/>
        <w:jc w:val="both"/>
      </w:pPr>
      <w:r>
        <w:t>3.2. Социальные услуги предоставляются бесплатно:</w:t>
      </w:r>
    </w:p>
    <w:p w:rsidR="00DA2107" w:rsidRDefault="00DA2107">
      <w:pPr>
        <w:pStyle w:val="ConsPlusNormal"/>
        <w:spacing w:before="220"/>
        <w:ind w:firstLine="540"/>
        <w:jc w:val="both"/>
      </w:pPr>
      <w:r>
        <w:t>инвалидам Великой Отечественной войны, инвалидам боевых действий;</w:t>
      </w:r>
    </w:p>
    <w:p w:rsidR="00DA2107" w:rsidRDefault="00DA2107">
      <w:pPr>
        <w:pStyle w:val="ConsPlusNormal"/>
        <w:spacing w:before="220"/>
        <w:ind w:firstLine="540"/>
        <w:jc w:val="both"/>
      </w:pPr>
      <w:r>
        <w:t xml:space="preserve">участникам Великой Отечественной войны, указанным в </w:t>
      </w:r>
      <w:hyperlink r:id="rId59" w:history="1">
        <w:r>
          <w:rPr>
            <w:color w:val="0000FF"/>
          </w:rPr>
          <w:t>подпунктах "а"</w:t>
        </w:r>
      </w:hyperlink>
      <w:r>
        <w:t xml:space="preserve"> - </w:t>
      </w:r>
      <w:hyperlink r:id="rId60" w:history="1">
        <w:r>
          <w:rPr>
            <w:color w:val="0000FF"/>
          </w:rPr>
          <w:t>"ж"</w:t>
        </w:r>
      </w:hyperlink>
      <w:r>
        <w:t xml:space="preserve"> и </w:t>
      </w:r>
      <w:hyperlink r:id="rId61" w:history="1">
        <w:r>
          <w:rPr>
            <w:color w:val="0000FF"/>
          </w:rPr>
          <w:t>"и" подпункта 1 пункта 1 статьи 2</w:t>
        </w:r>
      </w:hyperlink>
      <w:r>
        <w:t xml:space="preserve"> Федерального закона от 12 января 1995 г. N 5-ФЗ "О ветеранах";</w:t>
      </w:r>
    </w:p>
    <w:p w:rsidR="00DA2107" w:rsidRDefault="00DA2107">
      <w:pPr>
        <w:pStyle w:val="ConsPlusNormal"/>
        <w:spacing w:before="220"/>
        <w:ind w:firstLine="540"/>
        <w:jc w:val="both"/>
      </w:pPr>
      <w:r>
        <w:t>лицам, пострадавшим в результате чрезвычайных ситуаций, вооруженных межнациональных (межэтнических) конфликтов;</w:t>
      </w:r>
    </w:p>
    <w:p w:rsidR="00DA2107" w:rsidRDefault="00DA2107">
      <w:pPr>
        <w:pStyle w:val="ConsPlusNormal"/>
        <w:spacing w:before="220"/>
        <w:ind w:firstLine="540"/>
        <w:jc w:val="both"/>
      </w:pPr>
      <w:r>
        <w:t>лицам, на дату обращения которых среднедушевой доход,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p w:rsidR="00DA2107" w:rsidRDefault="00DA2107">
      <w:pPr>
        <w:pStyle w:val="ConsPlusNormal"/>
        <w:spacing w:before="220"/>
        <w:ind w:firstLine="540"/>
        <w:jc w:val="both"/>
      </w:pPr>
      <w:r>
        <w:t>получателям срочных социальных услуг.</w:t>
      </w:r>
    </w:p>
    <w:p w:rsidR="00DA2107" w:rsidRDefault="00DA2107">
      <w:pPr>
        <w:pStyle w:val="ConsPlusNormal"/>
        <w:spacing w:before="220"/>
        <w:ind w:firstLine="540"/>
        <w:jc w:val="both"/>
      </w:pPr>
      <w:r>
        <w:t>3.3. Социальные услуги предоставляются получателям социальных услуг за плату, если среднедушевой доход этих лиц на дату обращения превышает предельную величину среднедушевого дохода для предоставления социальных услуг бесплатно.</w:t>
      </w:r>
    </w:p>
    <w:p w:rsidR="00DA2107" w:rsidRDefault="00DA2107">
      <w:pPr>
        <w:pStyle w:val="ConsPlusNormal"/>
        <w:spacing w:before="220"/>
        <w:ind w:firstLine="540"/>
        <w:jc w:val="both"/>
      </w:pPr>
      <w:r>
        <w:lastRenderedPageBreak/>
        <w:t xml:space="preserve">Среднедушевой доход для предоставления социальных услуг поставщиками социальных услуг рассчитывается в соответствии с </w:t>
      </w:r>
      <w:hyperlink r:id="rId62" w:history="1">
        <w:r>
          <w:rPr>
            <w:color w:val="0000FF"/>
          </w:rPr>
          <w:t>Правилами</w:t>
        </w:r>
      </w:hyperlink>
      <w:r>
        <w:t>, установленными постановлением Правительства Российской Федерации от 18 октября 2014 г. N 1075.</w:t>
      </w:r>
    </w:p>
    <w:p w:rsidR="00DA2107" w:rsidRDefault="00DA2107">
      <w:pPr>
        <w:pStyle w:val="ConsPlusNormal"/>
        <w:spacing w:before="220"/>
        <w:ind w:firstLine="540"/>
        <w:jc w:val="both"/>
      </w:pPr>
      <w:r>
        <w:t xml:space="preserve">3.4. Социальные услуги в </w:t>
      </w:r>
      <w:proofErr w:type="spellStart"/>
      <w:r>
        <w:t>полустационарной</w:t>
      </w:r>
      <w:proofErr w:type="spellEnd"/>
      <w:r>
        <w:t xml:space="preserve"> форме предоставляются за льготную плату, равную пятидесяти процентам платы или частичной платы, рассчитанной с учетом требований </w:t>
      </w:r>
      <w:hyperlink r:id="rId63" w:history="1">
        <w:r>
          <w:rPr>
            <w:color w:val="0000FF"/>
          </w:rPr>
          <w:t>статьи 12</w:t>
        </w:r>
      </w:hyperlink>
      <w:r>
        <w:t xml:space="preserve"> Закона Волгоградской области от 06 ноября 2014 г. N 140-ОД "О социальном обслуживании населения в Волгоградской области", следующим получателям социальных услуг:</w:t>
      </w:r>
    </w:p>
    <w:p w:rsidR="00DA2107" w:rsidRDefault="00DA2107">
      <w:pPr>
        <w:pStyle w:val="ConsPlusNormal"/>
        <w:spacing w:before="220"/>
        <w:ind w:firstLine="540"/>
        <w:jc w:val="both"/>
      </w:pPr>
      <w:r>
        <w:t>гражданам, находившимся в несовершеннолетнем возрасте в период с 23 августа 1942 года по 2 февраля 1943 года на территории, охваченной боевыми действиями, соответствующей административно-территориальному делению города Сталинграда по состоянию на указанный период;</w:t>
      </w:r>
    </w:p>
    <w:p w:rsidR="00DA2107" w:rsidRDefault="00DA2107">
      <w:pPr>
        <w:pStyle w:val="ConsPlusNormal"/>
        <w:spacing w:before="220"/>
        <w:ind w:firstLine="540"/>
        <w:jc w:val="both"/>
      </w:pPr>
      <w:r>
        <w:t>лицам, награжденным знаком "Жителю блокадного Ленинграда";</w:t>
      </w:r>
    </w:p>
    <w:p w:rsidR="00DA2107" w:rsidRDefault="00DA2107">
      <w:pPr>
        <w:pStyle w:val="ConsPlusNormal"/>
        <w:spacing w:before="220"/>
        <w:ind w:firstLine="540"/>
        <w:jc w:val="both"/>
      </w:pPr>
      <w:r>
        <w:t>военнослужащим, в том числе уволенным в запас (отставку),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w:t>
      </w:r>
    </w:p>
    <w:p w:rsidR="00DA2107" w:rsidRDefault="00DA2107">
      <w:pPr>
        <w:pStyle w:val="ConsPlusNormal"/>
        <w:spacing w:before="220"/>
        <w:ind w:firstLine="540"/>
        <w:jc w:val="both"/>
      </w:pPr>
      <w:proofErr w:type="gramStart"/>
      <w:r>
        <w:t>лицам, работавшим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roofErr w:type="gramEnd"/>
    </w:p>
    <w:p w:rsidR="00DA2107" w:rsidRDefault="00DA2107">
      <w:pPr>
        <w:pStyle w:val="ConsPlusNormal"/>
        <w:spacing w:before="220"/>
        <w:ind w:firstLine="540"/>
        <w:jc w:val="both"/>
      </w:pPr>
      <w:r>
        <w:t>бывшим несовершеннолетним узникам концлагерей, гетто, других мест принудительного содержания, созданных фашистами и их союзниками в период</w:t>
      </w:r>
      <w:proofErr w:type="gramStart"/>
      <w:r>
        <w:t xml:space="preserve"> В</w:t>
      </w:r>
      <w:proofErr w:type="gramEnd"/>
      <w:r>
        <w:t>торой мировой войны.</w:t>
      </w:r>
    </w:p>
    <w:p w:rsidR="00DA2107" w:rsidRDefault="00DA2107">
      <w:pPr>
        <w:pStyle w:val="ConsPlusNormal"/>
        <w:spacing w:before="220"/>
        <w:ind w:firstLine="540"/>
        <w:jc w:val="both"/>
      </w:pPr>
      <w:r>
        <w:t>3.5. Дополнительные платные социальные услуги предоставляются получателям социальных услуг по их желанию, выраженному в письменной или электронной форме. К дополнительным услугам не относятся услуги, предоставляемые в объемах, установленных индивидуальной программой предоставления социальных услуг.</w:t>
      </w:r>
    </w:p>
    <w:p w:rsidR="00DA2107" w:rsidRDefault="00DA2107">
      <w:pPr>
        <w:pStyle w:val="ConsPlusNormal"/>
        <w:spacing w:before="220"/>
        <w:ind w:firstLine="540"/>
        <w:jc w:val="both"/>
      </w:pPr>
      <w:r>
        <w:t xml:space="preserve">3.6. Взимание платы за предоставление социальных услуг в </w:t>
      </w:r>
      <w:proofErr w:type="spellStart"/>
      <w:r>
        <w:t>полустационарной</w:t>
      </w:r>
      <w:proofErr w:type="spellEnd"/>
      <w:r>
        <w:t xml:space="preserve"> форме социального обслуживания осуществляется </w:t>
      </w:r>
      <w:proofErr w:type="gramStart"/>
      <w:r>
        <w:t xml:space="preserve">в соответствии с </w:t>
      </w:r>
      <w:hyperlink r:id="rId64" w:history="1">
        <w:r>
          <w:rPr>
            <w:color w:val="0000FF"/>
          </w:rPr>
          <w:t>Порядком</w:t>
        </w:r>
      </w:hyperlink>
      <w:r>
        <w:t xml:space="preserve"> взимания ежемесячной платы за предоставление социальных услуг в форме социального обслуживания на дому</w:t>
      </w:r>
      <w:proofErr w:type="gramEnd"/>
      <w:r>
        <w:t xml:space="preserve"> и в </w:t>
      </w:r>
      <w:proofErr w:type="spellStart"/>
      <w:r>
        <w:t>полустационарной</w:t>
      </w:r>
      <w:proofErr w:type="spellEnd"/>
      <w:r>
        <w:t xml:space="preserve"> форме социального обслуживания, утвержденным приказом комитета социальной защиты населения Волгоградской области от 16.11.2015 N 1612.</w:t>
      </w:r>
    </w:p>
    <w:p w:rsidR="00DA2107" w:rsidRDefault="00DA2107">
      <w:pPr>
        <w:pStyle w:val="ConsPlusNormal"/>
        <w:spacing w:before="220"/>
        <w:ind w:firstLine="540"/>
        <w:jc w:val="both"/>
      </w:pPr>
      <w:r>
        <w:t>3.7. Порядок получения срочных социальных услуг при ночном пребывании.</w:t>
      </w:r>
    </w:p>
    <w:p w:rsidR="00DA2107" w:rsidRDefault="00DA2107">
      <w:pPr>
        <w:pStyle w:val="ConsPlusNormal"/>
        <w:spacing w:before="220"/>
        <w:ind w:firstLine="540"/>
        <w:jc w:val="both"/>
      </w:pPr>
      <w:bookmarkStart w:id="2" w:name="P634"/>
      <w:bookmarkEnd w:id="2"/>
      <w:r>
        <w:t xml:space="preserve">3.7.1. Срочные социальные услуги, указанные в </w:t>
      </w:r>
      <w:hyperlink w:anchor="P72" w:history="1">
        <w:r>
          <w:rPr>
            <w:color w:val="0000FF"/>
          </w:rPr>
          <w:t>пункте 1 таблицы пункта 2.2</w:t>
        </w:r>
      </w:hyperlink>
      <w:r>
        <w:t xml:space="preserve"> Порядка, предоставляются гражданам, признанным нуждающимися в срочных социальных услугах, в целях оказания неотложной помощи.</w:t>
      </w:r>
    </w:p>
    <w:p w:rsidR="00DA2107" w:rsidRDefault="00DA2107">
      <w:pPr>
        <w:pStyle w:val="ConsPlusNormal"/>
        <w:spacing w:before="220"/>
        <w:ind w:firstLine="540"/>
        <w:jc w:val="both"/>
      </w:pPr>
      <w:r>
        <w:t>Предоставление срочных социальных услуг осуществляется без составления индивидуальной программы и заключения договора.</w:t>
      </w:r>
    </w:p>
    <w:p w:rsidR="00DA2107" w:rsidRDefault="00DA2107">
      <w:pPr>
        <w:pStyle w:val="ConsPlusNormal"/>
        <w:spacing w:before="220"/>
        <w:ind w:firstLine="540"/>
        <w:jc w:val="both"/>
      </w:pPr>
      <w:bookmarkStart w:id="3" w:name="P636"/>
      <w:bookmarkEnd w:id="3"/>
      <w:r>
        <w:t>3.7.2. Основанием для предоставления срочных социальных услуг для поставщика социальных услуг является решение центра социальной защиты населения об оказании срочных социальных услуг в соответствии с их объемом, указанным в заявлении о предоставлении срочных социальных услуг.</w:t>
      </w:r>
    </w:p>
    <w:p w:rsidR="00DA2107" w:rsidRDefault="00DA2107">
      <w:pPr>
        <w:pStyle w:val="ConsPlusNormal"/>
        <w:spacing w:before="220"/>
        <w:ind w:firstLine="540"/>
        <w:jc w:val="both"/>
      </w:pPr>
      <w:r>
        <w:lastRenderedPageBreak/>
        <w:t>3.7.3. Решение предоставляется поставщику социальных услуг самим получателем социальных услуг либо, в случае невозможности получения решения получателем социальных услуг, передается для исполнения центром социальной защиты населения в день принятия им соответствующего решения.</w:t>
      </w:r>
    </w:p>
    <w:p w:rsidR="00DA2107" w:rsidRDefault="00DA2107">
      <w:pPr>
        <w:pStyle w:val="ConsPlusNormal"/>
        <w:spacing w:before="220"/>
        <w:ind w:firstLine="540"/>
        <w:jc w:val="both"/>
      </w:pPr>
      <w:bookmarkStart w:id="4" w:name="P638"/>
      <w:bookmarkEnd w:id="4"/>
      <w:r>
        <w:t>3.7.4. Поставщик социальных услуг, получивший решение об оказании срочных социальных услуг, оказывает срочную социальную услугу (начинает оказание) не позднее дня, следующего за днем принятия центром социальной защиты населения решения об оказании срочных социальных услуг.</w:t>
      </w:r>
    </w:p>
    <w:p w:rsidR="00DA2107" w:rsidRDefault="00DA2107">
      <w:pPr>
        <w:pStyle w:val="ConsPlusNormal"/>
        <w:spacing w:before="220"/>
        <w:ind w:firstLine="540"/>
        <w:jc w:val="both"/>
      </w:pPr>
      <w:r>
        <w:t>3.7.5. Подтверждением предоставления срочной социальной услуги является акт о предоставлении срочных социальных услуг (далее - Акт), содержащий сведения о получателе и поставщике социальных услуг, предоставленных срочных социальных услугах (услуге), дате и об условиях их (ее) предоставления. Акт подтверждается подписью получателя.</w:t>
      </w:r>
    </w:p>
    <w:p w:rsidR="00DA2107" w:rsidRDefault="00DA2107">
      <w:pPr>
        <w:pStyle w:val="ConsPlusNormal"/>
        <w:spacing w:before="220"/>
        <w:ind w:firstLine="540"/>
        <w:jc w:val="both"/>
      </w:pPr>
      <w:r>
        <w:t>3.7.6. Получатель социальных услуг имеет право отказаться от срочных социальных услуг по личному заявлению на имя руководителя поставщика социальных услуг. При этом получателю социальных услуг разъясняются возможные последствия принятого им решения.</w:t>
      </w:r>
    </w:p>
    <w:p w:rsidR="00DA2107" w:rsidRDefault="00DA2107">
      <w:pPr>
        <w:pStyle w:val="ConsPlusNormal"/>
        <w:spacing w:before="220"/>
        <w:ind w:firstLine="540"/>
        <w:jc w:val="both"/>
      </w:pPr>
      <w:r>
        <w:t>3.8. При приеме на социальное обслуживание к поставщику социальных услуг получатель социальных услуг в обязательном порядке проходит первичный осмотр и первичную санитарную обработку.</w:t>
      </w:r>
    </w:p>
    <w:p w:rsidR="00DA2107" w:rsidRDefault="00DA2107">
      <w:pPr>
        <w:pStyle w:val="ConsPlusNormal"/>
        <w:spacing w:before="220"/>
        <w:ind w:firstLine="540"/>
        <w:jc w:val="both"/>
      </w:pPr>
      <w:r>
        <w:t>3.8.1. Первичная санитарная обработка включает помывку в душе с мытьем головы, умывание, смену одежды. При наличии педикулеза проводится обработка волосяных покровов тела.</w:t>
      </w:r>
    </w:p>
    <w:p w:rsidR="00DA2107" w:rsidRDefault="00DA2107" w:rsidP="00C811E8">
      <w:pPr>
        <w:pStyle w:val="ConsPlusNormal"/>
        <w:shd w:val="clear" w:color="auto" w:fill="FFFF00"/>
        <w:spacing w:before="220"/>
        <w:ind w:firstLine="540"/>
        <w:jc w:val="both"/>
      </w:pPr>
      <w:r>
        <w:t>3.8.2. Первичный осмотр проводится персоналом поставщика социальных услуг, в соответствии с их должностными обязанностями с целью оценки состояния получателя социальных услуг на предмет отсутствия противопоказаний к социальному обслуживанию у поставщика социальных услуг.</w:t>
      </w:r>
    </w:p>
    <w:p w:rsidR="00DA2107" w:rsidRDefault="00DA2107" w:rsidP="00C811E8">
      <w:pPr>
        <w:pStyle w:val="ConsPlusNormal"/>
        <w:shd w:val="clear" w:color="auto" w:fill="FFFF00"/>
        <w:jc w:val="both"/>
      </w:pPr>
      <w:r>
        <w:t xml:space="preserve">(в ред. </w:t>
      </w:r>
      <w:hyperlink r:id="rId65" w:history="1">
        <w:r>
          <w:rPr>
            <w:color w:val="0000FF"/>
          </w:rPr>
          <w:t>приказа</w:t>
        </w:r>
      </w:hyperlink>
      <w:r>
        <w:t xml:space="preserve"> комитета социальной защиты населения Волгоградской обл. от 09.06.2020 N 1162)</w:t>
      </w:r>
    </w:p>
    <w:p w:rsidR="00DA2107" w:rsidRDefault="00DA2107">
      <w:pPr>
        <w:pStyle w:val="ConsPlusNormal"/>
        <w:spacing w:before="220"/>
        <w:ind w:firstLine="540"/>
        <w:jc w:val="both"/>
      </w:pPr>
      <w:r>
        <w:t>Данные по осмотру приобщаются в личное дело получателя социальных услуг.</w:t>
      </w:r>
    </w:p>
    <w:p w:rsidR="00DA2107" w:rsidRDefault="00DA2107">
      <w:pPr>
        <w:pStyle w:val="ConsPlusNormal"/>
        <w:spacing w:before="220"/>
        <w:ind w:firstLine="540"/>
        <w:jc w:val="both"/>
      </w:pPr>
      <w:r>
        <w:t>3.8.3. Медицинские противопоказания к зачислению на социальное обслуживание к поставщику социальных услуг:</w:t>
      </w:r>
    </w:p>
    <w:p w:rsidR="00DA2107" w:rsidRDefault="00DA2107">
      <w:pPr>
        <w:pStyle w:val="ConsPlusNormal"/>
        <w:spacing w:before="220"/>
        <w:ind w:firstLine="540"/>
        <w:jc w:val="both"/>
      </w:pPr>
      <w:r>
        <w:t>туберкулез в активной стадии;</w:t>
      </w:r>
    </w:p>
    <w:p w:rsidR="00DA2107" w:rsidRDefault="00DA2107">
      <w:pPr>
        <w:pStyle w:val="ConsPlusNormal"/>
        <w:spacing w:before="220"/>
        <w:ind w:firstLine="540"/>
        <w:jc w:val="both"/>
      </w:pPr>
      <w:r>
        <w:t>заразные заболевания кожи и волос;</w:t>
      </w:r>
    </w:p>
    <w:p w:rsidR="00DA2107" w:rsidRDefault="00DA2107">
      <w:pPr>
        <w:pStyle w:val="ConsPlusNormal"/>
        <w:spacing w:before="220"/>
        <w:ind w:firstLine="540"/>
        <w:jc w:val="both"/>
      </w:pPr>
      <w:r>
        <w:t>острые инфекционные заболевания и венерические заболевания;</w:t>
      </w:r>
    </w:p>
    <w:p w:rsidR="00DA2107" w:rsidRDefault="00DA2107">
      <w:pPr>
        <w:pStyle w:val="ConsPlusNormal"/>
        <w:spacing w:before="220"/>
        <w:ind w:firstLine="540"/>
        <w:jc w:val="both"/>
      </w:pPr>
      <w:r>
        <w:t>тяжелые психические расстройства;</w:t>
      </w:r>
    </w:p>
    <w:p w:rsidR="00DA2107" w:rsidRDefault="00DA2107">
      <w:pPr>
        <w:pStyle w:val="ConsPlusNormal"/>
        <w:spacing w:before="220"/>
        <w:ind w:firstLine="540"/>
        <w:jc w:val="both"/>
      </w:pPr>
      <w:r>
        <w:t>иные заболевания, опасные для окружающих, требующие лечения в медицинских организациях.</w:t>
      </w:r>
    </w:p>
    <w:p w:rsidR="00DA2107" w:rsidRDefault="00DA2107">
      <w:pPr>
        <w:pStyle w:val="ConsPlusNormal"/>
        <w:spacing w:before="220"/>
        <w:ind w:firstLine="540"/>
        <w:jc w:val="both"/>
      </w:pPr>
      <w:r>
        <w:t>Не зачисляются на социальное обслуживание к поставщику социальных услуг:</w:t>
      </w:r>
    </w:p>
    <w:p w:rsidR="00DA2107" w:rsidRDefault="00DA2107">
      <w:pPr>
        <w:pStyle w:val="ConsPlusNormal"/>
        <w:spacing w:before="220"/>
        <w:ind w:firstLine="540"/>
        <w:jc w:val="both"/>
      </w:pPr>
      <w:r>
        <w:t>лица, у которых выявлены медицинские противопоказания к зачислению на социальное обслуживание к поставщику социальных услуг;</w:t>
      </w:r>
    </w:p>
    <w:p w:rsidR="00DA2107" w:rsidRDefault="00DA2107">
      <w:pPr>
        <w:pStyle w:val="ConsPlusNormal"/>
        <w:spacing w:before="220"/>
        <w:ind w:firstLine="540"/>
        <w:jc w:val="both"/>
      </w:pPr>
      <w:r>
        <w:t>лица с неадекватным поведением и/или имеющие признаки алкогольного или наркотического опьянения;</w:t>
      </w:r>
    </w:p>
    <w:p w:rsidR="00DA2107" w:rsidRDefault="00DA2107">
      <w:pPr>
        <w:pStyle w:val="ConsPlusNormal"/>
        <w:spacing w:before="220"/>
        <w:ind w:firstLine="540"/>
        <w:jc w:val="both"/>
      </w:pPr>
      <w:r>
        <w:lastRenderedPageBreak/>
        <w:t>лица, у которых обнаружены холодное или огнестрельное оружие, легковоспламеняющиеся и взрывоопасные вещества, алкогольные напитки, наркотики;</w:t>
      </w:r>
    </w:p>
    <w:p w:rsidR="00DA2107" w:rsidRDefault="00DA2107">
      <w:pPr>
        <w:pStyle w:val="ConsPlusNormal"/>
        <w:spacing w:before="220"/>
        <w:ind w:firstLine="540"/>
        <w:jc w:val="both"/>
      </w:pPr>
      <w:r>
        <w:t>лица, ранее отчисленные поставщиком социальных услуг за нарушение условий договора о предоставлении социальных услуг, Правил внутреннего распорядка, норм и правил поведения, установленных поставщиком социальных услуг.</w:t>
      </w:r>
    </w:p>
    <w:p w:rsidR="00DA2107" w:rsidRDefault="00DA2107">
      <w:pPr>
        <w:pStyle w:val="ConsPlusNormal"/>
        <w:spacing w:before="220"/>
        <w:ind w:firstLine="540"/>
        <w:jc w:val="both"/>
      </w:pPr>
      <w:r>
        <w:t>3.8.4. Получатель социальных услуг после зачисления на социальное обслуживание к поставщику социальных услуг в течение первых двух дней направляется в медицинские организации и проходит медицинское обследование. По результатам обследования гражданин предоставляет поставщику социальных услуг:</w:t>
      </w:r>
    </w:p>
    <w:p w:rsidR="00DA2107" w:rsidRDefault="00DA2107">
      <w:pPr>
        <w:pStyle w:val="ConsPlusNormal"/>
        <w:spacing w:before="220"/>
        <w:ind w:firstLine="540"/>
        <w:jc w:val="both"/>
      </w:pPr>
      <w:r>
        <w:t>результаты рентгенологического исследования органов грудной клетки;</w:t>
      </w:r>
    </w:p>
    <w:p w:rsidR="00DA2107" w:rsidRDefault="00DA2107">
      <w:pPr>
        <w:pStyle w:val="ConsPlusNormal"/>
        <w:spacing w:before="220"/>
        <w:ind w:firstLine="540"/>
        <w:jc w:val="both"/>
      </w:pPr>
      <w:r>
        <w:t>результаты анализа крови на RW;</w:t>
      </w:r>
    </w:p>
    <w:p w:rsidR="00DA2107" w:rsidRDefault="00DA2107">
      <w:pPr>
        <w:pStyle w:val="ConsPlusNormal"/>
        <w:spacing w:before="220"/>
        <w:ind w:firstLine="540"/>
        <w:jc w:val="both"/>
      </w:pPr>
      <w:r>
        <w:t>подтверждение, что сдан анализ на антитела ВИЧ;</w:t>
      </w:r>
    </w:p>
    <w:p w:rsidR="00DA2107" w:rsidRDefault="00DA2107">
      <w:pPr>
        <w:pStyle w:val="ConsPlusNormal"/>
        <w:spacing w:before="220"/>
        <w:ind w:firstLine="540"/>
        <w:jc w:val="both"/>
      </w:pPr>
      <w:r>
        <w:t xml:space="preserve">заключение </w:t>
      </w:r>
      <w:proofErr w:type="spellStart"/>
      <w:r>
        <w:t>дерматовенеролога</w:t>
      </w:r>
      <w:proofErr w:type="spellEnd"/>
      <w:r>
        <w:t xml:space="preserve"> об отсутствии заразных заболеваний кожи и волос и венерических заболеваний (при необходимости, по направлению специалиста поставщика социальных услуг);</w:t>
      </w:r>
    </w:p>
    <w:p w:rsidR="00DA2107" w:rsidRDefault="00DA2107">
      <w:pPr>
        <w:pStyle w:val="ConsPlusNormal"/>
        <w:spacing w:before="220"/>
        <w:ind w:firstLine="540"/>
        <w:jc w:val="both"/>
      </w:pPr>
      <w:r>
        <w:t>заключение врачей психиатра и психиатра-нарколога (при необходимости, по направлению специалиста поставщика социальных услуг).</w:t>
      </w:r>
    </w:p>
    <w:p w:rsidR="00DA2107" w:rsidRDefault="00DA2107">
      <w:pPr>
        <w:pStyle w:val="ConsPlusNormal"/>
        <w:spacing w:before="220"/>
        <w:ind w:firstLine="540"/>
        <w:jc w:val="both"/>
      </w:pPr>
      <w:r>
        <w:t>При наличии у получателя социальных услуг результатов данных обследований, выполненных не более 6 месяцев назад, он не нуждается в их повторном прохождении.</w:t>
      </w:r>
    </w:p>
    <w:p w:rsidR="00DA2107" w:rsidRDefault="00DA2107">
      <w:pPr>
        <w:pStyle w:val="ConsPlusNormal"/>
        <w:spacing w:before="220"/>
        <w:ind w:firstLine="540"/>
        <w:jc w:val="both"/>
      </w:pPr>
      <w:r>
        <w:t>3.9. Порядок получения социальных услуг (за исключением срочных социальных услуг).</w:t>
      </w:r>
    </w:p>
    <w:p w:rsidR="00DA2107" w:rsidRDefault="00DA2107">
      <w:pPr>
        <w:pStyle w:val="ConsPlusNormal"/>
        <w:spacing w:before="220"/>
        <w:ind w:firstLine="540"/>
        <w:jc w:val="both"/>
      </w:pPr>
      <w:r>
        <w:t>3.9.1. Социальное обслуживание получателей социальных услуг осуществляется в следующем порядке:</w:t>
      </w:r>
    </w:p>
    <w:p w:rsidR="00DA2107" w:rsidRDefault="00DA2107">
      <w:pPr>
        <w:pStyle w:val="ConsPlusNormal"/>
        <w:spacing w:before="220"/>
        <w:ind w:firstLine="540"/>
        <w:jc w:val="both"/>
      </w:pPr>
      <w:r>
        <w:t>зачисление получателей социальных услуг на социальное обслуживание;</w:t>
      </w:r>
    </w:p>
    <w:p w:rsidR="00DA2107" w:rsidRDefault="00DA2107">
      <w:pPr>
        <w:pStyle w:val="ConsPlusNormal"/>
        <w:spacing w:before="220"/>
        <w:ind w:firstLine="540"/>
        <w:jc w:val="both"/>
      </w:pPr>
      <w:r>
        <w:t>социальное обслуживание;</w:t>
      </w:r>
    </w:p>
    <w:p w:rsidR="00DA2107" w:rsidRDefault="00DA2107">
      <w:pPr>
        <w:pStyle w:val="ConsPlusNormal"/>
        <w:spacing w:before="220"/>
        <w:ind w:firstLine="540"/>
        <w:jc w:val="both"/>
      </w:pPr>
      <w:r>
        <w:t>прекращение социального обслуживания.</w:t>
      </w:r>
    </w:p>
    <w:p w:rsidR="00DA2107" w:rsidRDefault="00DA2107">
      <w:pPr>
        <w:pStyle w:val="ConsPlusNormal"/>
        <w:spacing w:before="220"/>
        <w:ind w:firstLine="540"/>
        <w:jc w:val="both"/>
      </w:pPr>
      <w:r>
        <w:t>3.9.1.1. Поставщик социальных услуг при зачислении получателя социальных услуг на социальное обслуживание:</w:t>
      </w:r>
    </w:p>
    <w:p w:rsidR="00DA2107" w:rsidRDefault="00DA2107">
      <w:pPr>
        <w:pStyle w:val="ConsPlusNormal"/>
        <w:spacing w:before="220"/>
        <w:ind w:firstLine="540"/>
        <w:jc w:val="both"/>
      </w:pPr>
      <w:r>
        <w:t xml:space="preserve">1) запрашивает в государственном казенном учреждении "Центр социальной защиты населения", выдавшем получателю социальных услуг индивидуальную программу, документы (сведения), указанные в </w:t>
      </w:r>
      <w:hyperlink w:anchor="P750" w:history="1">
        <w:r>
          <w:rPr>
            <w:color w:val="0000FF"/>
          </w:rPr>
          <w:t>подпункте 5.2.2</w:t>
        </w:r>
      </w:hyperlink>
      <w:r>
        <w:t xml:space="preserve"> настоящего Порядка;</w:t>
      </w:r>
    </w:p>
    <w:p w:rsidR="00DA2107" w:rsidRDefault="00DA2107">
      <w:pPr>
        <w:pStyle w:val="ConsPlusNormal"/>
        <w:spacing w:before="220"/>
        <w:ind w:firstLine="540"/>
        <w:jc w:val="both"/>
      </w:pPr>
      <w:r>
        <w:t>2) знакомит с порядком и условиями социального обслуживания, правилами внутреннего распорядка, правами и обязанностями получателей социальных услуг;</w:t>
      </w:r>
    </w:p>
    <w:p w:rsidR="00DA2107" w:rsidRDefault="00DA2107">
      <w:pPr>
        <w:pStyle w:val="ConsPlusNormal"/>
        <w:spacing w:before="220"/>
        <w:ind w:firstLine="540"/>
        <w:jc w:val="both"/>
      </w:pPr>
      <w:r>
        <w:t xml:space="preserve">3) заключает с получателем социальных услуг договор о предоставлении социальных услуг в течение суток </w:t>
      </w:r>
      <w:proofErr w:type="gramStart"/>
      <w:r>
        <w:t>с даты предоставления</w:t>
      </w:r>
      <w:proofErr w:type="gramEnd"/>
      <w:r>
        <w:t xml:space="preserve"> индивидуальной программы и документов, указанных в </w:t>
      </w:r>
      <w:hyperlink w:anchor="P732" w:history="1">
        <w:r>
          <w:rPr>
            <w:color w:val="0000FF"/>
          </w:rPr>
          <w:t>разделе 5</w:t>
        </w:r>
      </w:hyperlink>
      <w:r>
        <w:t xml:space="preserve"> Порядка, поставщику социальных услуг;</w:t>
      </w:r>
    </w:p>
    <w:p w:rsidR="00DA2107" w:rsidRDefault="00DA2107">
      <w:pPr>
        <w:pStyle w:val="ConsPlusNormal"/>
        <w:spacing w:before="220"/>
        <w:ind w:firstLine="540"/>
        <w:jc w:val="both"/>
      </w:pPr>
      <w:r>
        <w:t>4) издает приказ о зачислении получателя социальных услуг на социальное обслуживание;</w:t>
      </w:r>
    </w:p>
    <w:p w:rsidR="00DA2107" w:rsidRDefault="00DA2107">
      <w:pPr>
        <w:pStyle w:val="ConsPlusNormal"/>
        <w:spacing w:before="220"/>
        <w:ind w:firstLine="540"/>
        <w:jc w:val="both"/>
      </w:pPr>
      <w:r>
        <w:t xml:space="preserve">5) при необходимости производит регистрацию поступившего по месту пребывания получателя социальных услуг в сроки, утвержденные действующими нормативными документами </w:t>
      </w:r>
      <w:r>
        <w:lastRenderedPageBreak/>
        <w:t>о правилах регистрации и снятия граждан Российской Федерации с регистрационного учета;</w:t>
      </w:r>
    </w:p>
    <w:p w:rsidR="00DA2107" w:rsidRDefault="00DA2107">
      <w:pPr>
        <w:pStyle w:val="ConsPlusNormal"/>
        <w:spacing w:before="220"/>
        <w:ind w:firstLine="540"/>
        <w:jc w:val="both"/>
      </w:pPr>
      <w:r>
        <w:t>6) при необходимости осуществляет содействие в постановке на учет получателя социальных услуг в органы, осуществляющие пенсионное обеспечение, и регистрации в налоговой инспекции;</w:t>
      </w:r>
    </w:p>
    <w:p w:rsidR="00DA2107" w:rsidRDefault="00DA2107">
      <w:pPr>
        <w:pStyle w:val="ConsPlusNormal"/>
        <w:spacing w:before="220"/>
        <w:ind w:firstLine="540"/>
        <w:jc w:val="both"/>
      </w:pPr>
      <w:proofErr w:type="gramStart"/>
      <w:r>
        <w:t>7) письменно уведомляет центр социальной защиты населения, выдавший индивидуальную программу получателя социальных услуг, о зачислении получателя социальных услуг на социальное обслуживание, указав сведения о регистрационном номере и дате выдачи индивидуальной программы получателя социальных услуг, дате заключения и номере заключенного договора о предоставлении социальных услуг в течение двух рабочих дней с даты заключения названного договора.</w:t>
      </w:r>
      <w:proofErr w:type="gramEnd"/>
    </w:p>
    <w:p w:rsidR="00DA2107" w:rsidRDefault="00DA2107">
      <w:pPr>
        <w:pStyle w:val="ConsPlusNormal"/>
        <w:spacing w:before="220"/>
        <w:ind w:firstLine="540"/>
        <w:jc w:val="both"/>
      </w:pPr>
      <w:r>
        <w:t xml:space="preserve">3.9.1.2. </w:t>
      </w:r>
      <w:proofErr w:type="gramStart"/>
      <w:r>
        <w:t xml:space="preserve">При приеме к поставщику социальных услуг получатель социальных услуг в обязательном порядке проходит процедуры, указанные в </w:t>
      </w:r>
      <w:hyperlink w:anchor="P634" w:history="1">
        <w:r>
          <w:rPr>
            <w:color w:val="0000FF"/>
          </w:rPr>
          <w:t>подпунктах 3.7.1</w:t>
        </w:r>
      </w:hyperlink>
      <w:r>
        <w:t xml:space="preserve"> - </w:t>
      </w:r>
      <w:hyperlink w:anchor="P636" w:history="1">
        <w:r>
          <w:rPr>
            <w:color w:val="0000FF"/>
          </w:rPr>
          <w:t>3.7.2</w:t>
        </w:r>
      </w:hyperlink>
      <w:r>
        <w:t xml:space="preserve">, а получатели социальных услуг, принимаемые на ночное пребывание, также выполняют процедуры, указанные в </w:t>
      </w:r>
      <w:hyperlink w:anchor="P638" w:history="1">
        <w:r>
          <w:rPr>
            <w:color w:val="0000FF"/>
          </w:rPr>
          <w:t>подпункте 3.7.4</w:t>
        </w:r>
      </w:hyperlink>
      <w:r>
        <w:t xml:space="preserve">. Лица, прошедшие процедуры, указанные в </w:t>
      </w:r>
      <w:hyperlink w:anchor="P638" w:history="1">
        <w:r>
          <w:rPr>
            <w:color w:val="0000FF"/>
          </w:rPr>
          <w:t>подпункте 3.7.4</w:t>
        </w:r>
      </w:hyperlink>
      <w:r>
        <w:t>, за время получения срочных социальных услуг, повторно на медицинское обследование не направляются.</w:t>
      </w:r>
      <w:proofErr w:type="gramEnd"/>
    </w:p>
    <w:p w:rsidR="00DA2107" w:rsidRDefault="00DA2107">
      <w:pPr>
        <w:pStyle w:val="ConsPlusNormal"/>
        <w:spacing w:before="220"/>
        <w:ind w:firstLine="540"/>
        <w:jc w:val="both"/>
      </w:pPr>
      <w:r>
        <w:t>3.9.1.3. По результатам зачисления получателя социальных услуг на социальное обслуживание специалист поставщика социальных услуг делает соответствующие записи:</w:t>
      </w:r>
    </w:p>
    <w:p w:rsidR="00DA2107" w:rsidRDefault="00DA2107">
      <w:pPr>
        <w:pStyle w:val="ConsPlusNormal"/>
        <w:spacing w:before="220"/>
        <w:ind w:firstLine="540"/>
        <w:jc w:val="both"/>
      </w:pPr>
      <w:r>
        <w:t>в Журнале учета получателей социальных услуг;</w:t>
      </w:r>
    </w:p>
    <w:p w:rsidR="00DA2107" w:rsidRDefault="00DA2107">
      <w:pPr>
        <w:pStyle w:val="ConsPlusNormal"/>
        <w:spacing w:before="220"/>
        <w:ind w:firstLine="540"/>
        <w:jc w:val="both"/>
      </w:pPr>
      <w:r>
        <w:t>в регистре получателей социальных услуг.</w:t>
      </w:r>
    </w:p>
    <w:p w:rsidR="00DA2107" w:rsidRDefault="00DA2107">
      <w:pPr>
        <w:pStyle w:val="ConsPlusNormal"/>
        <w:spacing w:before="220"/>
        <w:ind w:firstLine="540"/>
        <w:jc w:val="both"/>
      </w:pPr>
      <w:r>
        <w:t>3.9.2. Социальное обслуживание.</w:t>
      </w:r>
    </w:p>
    <w:p w:rsidR="00DA2107" w:rsidRDefault="00DA2107">
      <w:pPr>
        <w:pStyle w:val="ConsPlusNormal"/>
        <w:spacing w:before="220"/>
        <w:ind w:firstLine="540"/>
        <w:jc w:val="both"/>
      </w:pPr>
      <w:r>
        <w:t>3.9.2.1. Социальное обслуживание осуществляется на основании индивидуальной программы в соответствии с основными требованиями к объему, периодичности и качеству предоставления социальных услуг, установленными Порядком.</w:t>
      </w:r>
    </w:p>
    <w:p w:rsidR="00DA2107" w:rsidRDefault="00DA2107">
      <w:pPr>
        <w:pStyle w:val="ConsPlusNormal"/>
        <w:spacing w:before="220"/>
        <w:ind w:firstLine="540"/>
        <w:jc w:val="both"/>
      </w:pPr>
      <w:r>
        <w:t>3.9.2.2. При необходимости получателям социальных услуг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Социальное сопровождение осуществляется путем привлечения организаций, предоставляющих такую помощь, на основе межведомственного взаимодействия. Мероприятия по социальному сопровождению отражаются в индивидуальной программе.</w:t>
      </w:r>
    </w:p>
    <w:p w:rsidR="00DA2107" w:rsidRPr="00C811E8" w:rsidRDefault="00DA2107" w:rsidP="00C811E8">
      <w:pPr>
        <w:pStyle w:val="ConsPlusNormal"/>
        <w:spacing w:before="220"/>
        <w:ind w:firstLine="540"/>
        <w:jc w:val="both"/>
      </w:pPr>
      <w:r w:rsidRPr="00C811E8">
        <w:t>3.9.2.3. На каждого получателя социальных услуг, зачисленного на обслуживание, оформляется личное дело, в котором хранятся:</w:t>
      </w:r>
    </w:p>
    <w:p w:rsidR="00DA2107" w:rsidRPr="00C811E8" w:rsidRDefault="00DA2107" w:rsidP="00C811E8">
      <w:pPr>
        <w:pStyle w:val="ConsPlusNormal"/>
        <w:spacing w:before="220"/>
        <w:ind w:firstLine="540"/>
        <w:jc w:val="both"/>
      </w:pPr>
      <w:r w:rsidRPr="00C811E8">
        <w:t>договор о предоставлении социальных услуг;</w:t>
      </w:r>
    </w:p>
    <w:p w:rsidR="00DA2107" w:rsidRDefault="00DA2107" w:rsidP="00C811E8">
      <w:pPr>
        <w:pStyle w:val="ConsPlusNormal"/>
        <w:spacing w:before="220"/>
        <w:ind w:firstLine="540"/>
        <w:jc w:val="both"/>
      </w:pPr>
      <w:r w:rsidRPr="00C811E8">
        <w:t>индивидуальная программа;</w:t>
      </w:r>
    </w:p>
    <w:p w:rsidR="00DA2107" w:rsidRDefault="00DA2107" w:rsidP="00C811E8">
      <w:pPr>
        <w:pStyle w:val="ConsPlusNormal"/>
        <w:shd w:val="clear" w:color="auto" w:fill="FFFF00"/>
        <w:spacing w:before="220"/>
        <w:ind w:firstLine="540"/>
        <w:jc w:val="both"/>
      </w:pPr>
      <w:proofErr w:type="gramStart"/>
      <w:r>
        <w:t xml:space="preserve">другие документы, касающиеся социального обслуживания (копии приказов о зачислении на социальное обслуживание и о прекращении социального обслуживания, ежемесячные акты предоставления социальных услуг, уведомления, дополнительные соглашения к договору о предоставлении социальных услуг, переписка учреждения по вопросам восстановления и оформления документов получателя социальных услуг, документы и сведения, указанные в </w:t>
      </w:r>
      <w:hyperlink w:anchor="P750" w:history="1">
        <w:r>
          <w:rPr>
            <w:color w:val="0000FF"/>
          </w:rPr>
          <w:t>подпунктах 5.2.2</w:t>
        </w:r>
      </w:hyperlink>
      <w:r>
        <w:t xml:space="preserve"> и </w:t>
      </w:r>
      <w:hyperlink w:anchor="P766" w:history="1">
        <w:r>
          <w:rPr>
            <w:color w:val="0000FF"/>
          </w:rPr>
          <w:t>5.2.3</w:t>
        </w:r>
      </w:hyperlink>
      <w:r>
        <w:t xml:space="preserve"> настоящего Порядка.</w:t>
      </w:r>
      <w:proofErr w:type="gramEnd"/>
    </w:p>
    <w:p w:rsidR="00DA2107" w:rsidRDefault="00DA2107" w:rsidP="00C811E8">
      <w:pPr>
        <w:pStyle w:val="ConsPlusNormal"/>
        <w:shd w:val="clear" w:color="auto" w:fill="FFFF00"/>
        <w:jc w:val="both"/>
      </w:pPr>
      <w:r>
        <w:t xml:space="preserve">(в ред. </w:t>
      </w:r>
      <w:hyperlink r:id="rId66" w:history="1">
        <w:r>
          <w:rPr>
            <w:color w:val="0000FF"/>
          </w:rPr>
          <w:t>приказа</w:t>
        </w:r>
      </w:hyperlink>
      <w:r>
        <w:t xml:space="preserve"> комитета социальной защиты населения Волгоградской обл. от 09.06.2020 N 1162)</w:t>
      </w:r>
    </w:p>
    <w:p w:rsidR="00DA2107" w:rsidRDefault="00DA2107">
      <w:pPr>
        <w:pStyle w:val="ConsPlusNormal"/>
        <w:spacing w:before="220"/>
        <w:ind w:firstLine="540"/>
        <w:jc w:val="both"/>
      </w:pPr>
      <w:r>
        <w:t xml:space="preserve">Ведение личных дел и составление описи документов, содержащихся в их личных делах, осуществляются уполномоченным специалистом, назначенным приказом руководителя </w:t>
      </w:r>
      <w:r>
        <w:lastRenderedPageBreak/>
        <w:t>поставщика социальных услуг.</w:t>
      </w:r>
    </w:p>
    <w:p w:rsidR="00DA2107" w:rsidRDefault="00DA2107">
      <w:pPr>
        <w:pStyle w:val="ConsPlusNormal"/>
        <w:spacing w:before="220"/>
        <w:ind w:firstLine="540"/>
        <w:jc w:val="both"/>
      </w:pPr>
      <w:r>
        <w:t>Размещение личных дел получателей социальных услуг в месте хранения осуществляется в алфавитном порядке. При выбытии получателя социальных услуг от поставщика социальных услуг ему выдается выписка из личного дела (по запросу).</w:t>
      </w:r>
    </w:p>
    <w:p w:rsidR="00DA2107" w:rsidRDefault="00DA2107">
      <w:pPr>
        <w:pStyle w:val="ConsPlusNormal"/>
        <w:spacing w:before="220"/>
        <w:ind w:firstLine="540"/>
        <w:jc w:val="both"/>
      </w:pPr>
      <w:r>
        <w:t>3.9.2.4. Личные вещи, денежные суммы и иные ценности, принадлежащие получателям социальных услуг, могут быть приняты на хранение поставщиком социальных услуг. Порядок приема, учета, хранения и выдачи личных вещей, денежных сумм и ценностей получателей социальных услуг осуществляется в соответствии с действующим законодательством.</w:t>
      </w:r>
    </w:p>
    <w:p w:rsidR="00DA2107" w:rsidRDefault="00DA2107">
      <w:pPr>
        <w:pStyle w:val="ConsPlusNormal"/>
        <w:spacing w:before="220"/>
        <w:ind w:firstLine="540"/>
        <w:jc w:val="both"/>
      </w:pPr>
      <w:r>
        <w:t>3.9.2.5. Регистрация получателей социальных услуг, поступивших на социальное обслуживание, осуществляется администрацией поставщика социальных услуг в соответствии с законодательством Российской Федерации.</w:t>
      </w:r>
    </w:p>
    <w:p w:rsidR="00DA2107" w:rsidRDefault="00DA2107">
      <w:pPr>
        <w:pStyle w:val="ConsPlusNormal"/>
        <w:spacing w:before="220"/>
        <w:ind w:firstLine="540"/>
        <w:jc w:val="both"/>
      </w:pPr>
      <w:r>
        <w:t>3.9.2.6. Получатели социальных услуг с учетом состояния здоровья, физических и психических возможностей могут:</w:t>
      </w:r>
    </w:p>
    <w:p w:rsidR="00DA2107" w:rsidRDefault="00DA2107">
      <w:pPr>
        <w:pStyle w:val="ConsPlusNormal"/>
        <w:spacing w:before="220"/>
        <w:ind w:firstLine="540"/>
        <w:jc w:val="both"/>
      </w:pPr>
      <w:r>
        <w:t>привлекаться к работе по благоустройству территории, к самообслуживанию;</w:t>
      </w:r>
    </w:p>
    <w:p w:rsidR="00DA2107" w:rsidRDefault="00DA2107">
      <w:pPr>
        <w:pStyle w:val="ConsPlusNormal"/>
        <w:spacing w:before="220"/>
        <w:ind w:firstLine="540"/>
        <w:jc w:val="both"/>
      </w:pPr>
      <w:r>
        <w:t>приниматься по решению руководителя поставщика социальных услуг на временную работу, в том числе с неполным рабочим днем, на штатную должность у поставщика социальных услуг, если работа им не противопоказана, пользуясь при этом всеми правами, предусмотренными законодательством Российской Федерации о труде.</w:t>
      </w:r>
    </w:p>
    <w:p w:rsidR="00DA2107" w:rsidRDefault="00DA2107" w:rsidP="00C811E8">
      <w:pPr>
        <w:pStyle w:val="ConsPlusNormal"/>
        <w:shd w:val="clear" w:color="auto" w:fill="FFFF00"/>
        <w:spacing w:before="220"/>
        <w:ind w:firstLine="540"/>
        <w:jc w:val="both"/>
      </w:pPr>
      <w:r>
        <w:t>3.9.3. Прекращение социального обслуживания.</w:t>
      </w:r>
    </w:p>
    <w:p w:rsidR="00DA2107" w:rsidRDefault="00DA2107" w:rsidP="00C811E8">
      <w:pPr>
        <w:pStyle w:val="ConsPlusNormal"/>
        <w:shd w:val="clear" w:color="auto" w:fill="FFFF00"/>
        <w:spacing w:before="220"/>
        <w:ind w:firstLine="540"/>
        <w:jc w:val="both"/>
      </w:pPr>
      <w:r>
        <w:t>Основаниями для прекращения социального обслуживания являются:</w:t>
      </w:r>
    </w:p>
    <w:p w:rsidR="00DA2107" w:rsidRDefault="00DA2107" w:rsidP="00C811E8">
      <w:pPr>
        <w:pStyle w:val="ConsPlusNormal"/>
        <w:shd w:val="clear" w:color="auto" w:fill="FFFF00"/>
        <w:spacing w:before="220"/>
        <w:ind w:firstLine="540"/>
        <w:jc w:val="both"/>
      </w:pPr>
      <w:r>
        <w:t>письменное заявление получателя социальных услуг об отказе от социального обслуживания;</w:t>
      </w:r>
    </w:p>
    <w:p w:rsidR="00DA2107" w:rsidRDefault="00DA2107" w:rsidP="00C811E8">
      <w:pPr>
        <w:pStyle w:val="ConsPlusNormal"/>
        <w:shd w:val="clear" w:color="auto" w:fill="FFFF00"/>
        <w:spacing w:before="220"/>
        <w:ind w:firstLine="540"/>
        <w:jc w:val="both"/>
      </w:pPr>
      <w:r>
        <w:t>окончание срока предоставления социальных услуг в соответствии с индивидуальной программой и (или) истечение срока действия договора о предоставлении социальных услуг;</w:t>
      </w:r>
    </w:p>
    <w:p w:rsidR="00DA2107" w:rsidRDefault="00DA2107" w:rsidP="00C811E8">
      <w:pPr>
        <w:pStyle w:val="ConsPlusNormal"/>
        <w:shd w:val="clear" w:color="auto" w:fill="FFFF00"/>
        <w:spacing w:before="220"/>
        <w:ind w:firstLine="540"/>
        <w:jc w:val="both"/>
      </w:pPr>
      <w:r>
        <w:t>нарушение получателем социальных услуг условий заключенного договора о предоставлении социальных услуг, в том числе нарушение условий оплаты предоставляемых услуг, неоднократное нарушение Правил внутреннего распорядка, норм и правил поведения;</w:t>
      </w:r>
    </w:p>
    <w:p w:rsidR="00DA2107" w:rsidRDefault="00DA2107" w:rsidP="00C811E8">
      <w:pPr>
        <w:pStyle w:val="ConsPlusNormal"/>
        <w:shd w:val="clear" w:color="auto" w:fill="FFFF00"/>
        <w:spacing w:before="220"/>
        <w:ind w:firstLine="540"/>
        <w:jc w:val="both"/>
      </w:pPr>
      <w:r>
        <w:t>госпитализация получателя социальных услуг в медицинскую организацию;</w:t>
      </w:r>
    </w:p>
    <w:p w:rsidR="00DA2107" w:rsidRDefault="00DA2107" w:rsidP="00C811E8">
      <w:pPr>
        <w:pStyle w:val="ConsPlusNormal"/>
        <w:shd w:val="clear" w:color="auto" w:fill="FFFF00"/>
        <w:spacing w:before="220"/>
        <w:ind w:firstLine="540"/>
        <w:jc w:val="both"/>
      </w:pPr>
      <w:r>
        <w:t>самовольное отсутствие получателя социальных услуг без уважительных причин в течение 3 суток;</w:t>
      </w:r>
    </w:p>
    <w:p w:rsidR="00DA2107" w:rsidRDefault="00DA2107" w:rsidP="00C811E8">
      <w:pPr>
        <w:pStyle w:val="ConsPlusNormal"/>
        <w:shd w:val="clear" w:color="auto" w:fill="FFFF00"/>
        <w:spacing w:before="220"/>
        <w:ind w:firstLine="540"/>
        <w:jc w:val="both"/>
      </w:pPr>
      <w:r>
        <w:t>смерть получателя социальных услуг или ликвидация (прекращение деятельности) поставщика социальных услуг;</w:t>
      </w:r>
    </w:p>
    <w:p w:rsidR="00DA2107" w:rsidRDefault="00DA2107" w:rsidP="00C811E8">
      <w:pPr>
        <w:pStyle w:val="ConsPlusNormal"/>
        <w:shd w:val="clear" w:color="auto" w:fill="FFFF00"/>
        <w:spacing w:before="220"/>
        <w:ind w:firstLine="540"/>
        <w:jc w:val="both"/>
      </w:pPr>
      <w:r>
        <w:t>решение суда о признании получателя социальных услуг безвестно отсутствующим или умершим;</w:t>
      </w:r>
    </w:p>
    <w:p w:rsidR="00DA2107" w:rsidRDefault="00DA2107" w:rsidP="00C811E8">
      <w:pPr>
        <w:pStyle w:val="ConsPlusNormal"/>
        <w:shd w:val="clear" w:color="auto" w:fill="FFFF00"/>
        <w:spacing w:before="220"/>
        <w:ind w:firstLine="540"/>
        <w:jc w:val="both"/>
      </w:pPr>
      <w:r>
        <w:t>решение суда о применении к получателю социальных услуг принудительной меры медицинского характера;</w:t>
      </w:r>
    </w:p>
    <w:p w:rsidR="00DA2107" w:rsidRDefault="00DA2107" w:rsidP="00C811E8">
      <w:pPr>
        <w:pStyle w:val="ConsPlusNormal"/>
        <w:shd w:val="clear" w:color="auto" w:fill="FFFF00"/>
        <w:spacing w:before="220"/>
        <w:ind w:firstLine="540"/>
        <w:jc w:val="both"/>
      </w:pPr>
      <w:r>
        <w:t>осуждение получателя социальных услуг к отбыванию наказания в виде лишения свободы.</w:t>
      </w:r>
    </w:p>
    <w:p w:rsidR="00DA2107" w:rsidRDefault="00DA2107" w:rsidP="00C811E8">
      <w:pPr>
        <w:pStyle w:val="ConsPlusNormal"/>
        <w:shd w:val="clear" w:color="auto" w:fill="FFFF00"/>
        <w:jc w:val="both"/>
      </w:pPr>
      <w:r>
        <w:t xml:space="preserve">(п. 3.9.3 в ред. </w:t>
      </w:r>
      <w:hyperlink r:id="rId67" w:history="1">
        <w:r>
          <w:rPr>
            <w:color w:val="0000FF"/>
          </w:rPr>
          <w:t>приказа</w:t>
        </w:r>
      </w:hyperlink>
      <w:r>
        <w:t xml:space="preserve"> комитета социальной защиты населения Волгоградской обл. от 09.06.2020 N 1162)</w:t>
      </w:r>
    </w:p>
    <w:p w:rsidR="00DA2107" w:rsidRDefault="00DA2107">
      <w:pPr>
        <w:pStyle w:val="ConsPlusNormal"/>
        <w:spacing w:before="220"/>
        <w:ind w:firstLine="540"/>
        <w:jc w:val="both"/>
      </w:pPr>
      <w:r>
        <w:lastRenderedPageBreak/>
        <w:t>3.10. Для подготовки заключения об итогах реализации индивидуальной программы получателя социальных услуг поставщик социальных услуг представляет сведения о ее выполнении в центр социальной защиты населения, выдавший индивидуальную программу получателю социальных услуг.</w:t>
      </w:r>
    </w:p>
    <w:p w:rsidR="00DA2107" w:rsidRDefault="00DA2107">
      <w:pPr>
        <w:pStyle w:val="ConsPlusNormal"/>
        <w:jc w:val="both"/>
      </w:pPr>
      <w:r>
        <w:t xml:space="preserve">(в ред. </w:t>
      </w:r>
      <w:hyperlink r:id="rId68" w:history="1">
        <w:r>
          <w:rPr>
            <w:color w:val="0000FF"/>
          </w:rPr>
          <w:t>приказа</w:t>
        </w:r>
      </w:hyperlink>
      <w:r>
        <w:t xml:space="preserve"> комитета социальной защиты населения Волгоградской обл. от 09.06.2020 N 1162)</w:t>
      </w:r>
    </w:p>
    <w:p w:rsidR="00DA2107" w:rsidRDefault="00DA2107">
      <w:pPr>
        <w:pStyle w:val="ConsPlusNormal"/>
        <w:jc w:val="both"/>
      </w:pPr>
    </w:p>
    <w:p w:rsidR="00DA2107" w:rsidRDefault="00DA2107">
      <w:pPr>
        <w:pStyle w:val="ConsPlusTitle"/>
        <w:jc w:val="center"/>
        <w:outlineLvl w:val="1"/>
      </w:pPr>
      <w:r>
        <w:t>Раздел 4. ТРЕБОВАНИЯ К ДЕЯТЕЛЬНОСТИ ПОСТАВЩИКА</w:t>
      </w:r>
    </w:p>
    <w:p w:rsidR="00DA2107" w:rsidRDefault="00DA2107">
      <w:pPr>
        <w:pStyle w:val="ConsPlusTitle"/>
        <w:jc w:val="center"/>
      </w:pPr>
      <w:r>
        <w:t>СОЦИАЛЬНЫХ УСЛУГ</w:t>
      </w:r>
    </w:p>
    <w:p w:rsidR="00DA2107" w:rsidRDefault="00DA2107">
      <w:pPr>
        <w:pStyle w:val="ConsPlusNormal"/>
        <w:jc w:val="both"/>
      </w:pPr>
    </w:p>
    <w:p w:rsidR="00DA2107" w:rsidRDefault="00DA2107">
      <w:pPr>
        <w:pStyle w:val="ConsPlusNormal"/>
        <w:ind w:firstLine="540"/>
        <w:jc w:val="both"/>
      </w:pPr>
      <w:r>
        <w:t>4.1. Условия размещения поставщика социальных услуг должны обеспечивать его эффективную работу.</w:t>
      </w:r>
    </w:p>
    <w:p w:rsidR="00DA2107" w:rsidRDefault="00DA2107">
      <w:pPr>
        <w:pStyle w:val="ConsPlusNormal"/>
        <w:spacing w:before="220"/>
        <w:ind w:firstLine="540"/>
        <w:jc w:val="both"/>
      </w:pPr>
      <w:r>
        <w:t>Поставщик социальных услуг и его структурные подразделения должны быть размещены в специально предназначенных помещениях, доступных для всех категорий получателей социальных услуг. Помещения должны быть обеспечены средствами коммунально-бытового обслуживания и оснащены телефонной связью.</w:t>
      </w:r>
    </w:p>
    <w:p w:rsidR="00DA2107" w:rsidRDefault="00DA2107">
      <w:pPr>
        <w:pStyle w:val="ConsPlusNormal"/>
        <w:spacing w:before="220"/>
        <w:ind w:firstLine="540"/>
        <w:jc w:val="both"/>
      </w:pPr>
      <w:r>
        <w:t xml:space="preserve">По размерам и состоянию помещения должны отвечать установленным требованиям санитарно-гигиенических норм и правил, безопасности труда и быть защищены от воздействия факторов, отрицательно влияющих на качество предоставляемых социальных услуг. Площадь, занимаемая поставщиком социальных услуг, должна позволять </w:t>
      </w:r>
      <w:proofErr w:type="gramStart"/>
      <w:r>
        <w:t>разместить персонал</w:t>
      </w:r>
      <w:proofErr w:type="gramEnd"/>
      <w:r>
        <w:t>, получателей социальных услуг и предоставлять им социальные услуги.</w:t>
      </w:r>
    </w:p>
    <w:p w:rsidR="00DA2107" w:rsidRDefault="00DA2107">
      <w:pPr>
        <w:pStyle w:val="ConsPlusNormal"/>
        <w:spacing w:before="220"/>
        <w:ind w:firstLine="540"/>
        <w:jc w:val="both"/>
      </w:pPr>
      <w:r>
        <w:t>4.2. Укомплектованность поставщика социальных услуг специалистами, подбор специалистов должны осуществляться согласно образованию, квалификации, профессиональной подготовке, специалисты должны обладать знаниями и опытом, необходимыми для качественного оказания социальных услуг. Поставщик социальных услуг должен быть укомплектован специалистами в соответствии со штатным расписанием.</w:t>
      </w:r>
    </w:p>
    <w:p w:rsidR="00DA2107" w:rsidRDefault="00DA2107">
      <w:pPr>
        <w:pStyle w:val="ConsPlusNormal"/>
        <w:spacing w:before="220"/>
        <w:ind w:firstLine="540"/>
        <w:jc w:val="both"/>
      </w:pPr>
      <w:r>
        <w:t>4.3. Обязанности, права и ответственность специалистов должны быть четко распределены и изложены в их должностных инструкциях, методиках и других документах, регламентирующих их деятельность.</w:t>
      </w:r>
    </w:p>
    <w:p w:rsidR="00DA2107" w:rsidRDefault="00DA2107">
      <w:pPr>
        <w:pStyle w:val="ConsPlusNormal"/>
        <w:spacing w:before="220"/>
        <w:ind w:firstLine="540"/>
        <w:jc w:val="both"/>
      </w:pPr>
      <w:r>
        <w:t>Специалисты поставщика социальных услуг должны повышать свою квалификацию по программам дополнительного профессионального образования или иными способами.</w:t>
      </w:r>
    </w:p>
    <w:p w:rsidR="00DA2107" w:rsidRDefault="00DA2107">
      <w:pPr>
        <w:pStyle w:val="ConsPlusNormal"/>
        <w:spacing w:before="220"/>
        <w:ind w:firstLine="540"/>
        <w:jc w:val="both"/>
      </w:pPr>
      <w:r>
        <w:t>4.4. Поставщиком социальных услуг принимаются меры по недопущению разглашения сотрудниками сведений личного характера о получателях социальных услуг.</w:t>
      </w:r>
    </w:p>
    <w:p w:rsidR="00DA2107" w:rsidRDefault="00DA2107">
      <w:pPr>
        <w:pStyle w:val="ConsPlusNormal"/>
        <w:spacing w:before="220"/>
        <w:ind w:firstLine="540"/>
        <w:jc w:val="both"/>
      </w:pPr>
      <w:r>
        <w:t>4.5. Поставщик социальных услуг должен быть оснащен специальным и табельным оборудованием, аппаратурой и приборами, отвечающими требованиям соответствующих стандартов, технических условий, других нормативных документов и обеспечивающими надлежащее качество предоставляемых услуг.</w:t>
      </w:r>
    </w:p>
    <w:p w:rsidR="00DA2107" w:rsidRDefault="00DA2107">
      <w:pPr>
        <w:pStyle w:val="ConsPlusNormal"/>
        <w:spacing w:before="220"/>
        <w:ind w:firstLine="540"/>
        <w:jc w:val="both"/>
      </w:pPr>
      <w:r>
        <w:t>Оборудование, приборы и аппаратура должны использоваться строго по назначению в соответствии с документацией на их функционирование и эксплуатацию, содержаться в технически исправном состоянии, которое систематически проверяется.</w:t>
      </w:r>
    </w:p>
    <w:p w:rsidR="00DA2107" w:rsidRDefault="00DA2107">
      <w:pPr>
        <w:pStyle w:val="ConsPlusNormal"/>
        <w:spacing w:before="220"/>
        <w:ind w:firstLine="540"/>
        <w:jc w:val="both"/>
      </w:pPr>
      <w:r>
        <w:t>Неисправное оборудование, приборы и аппаратура должны своевременно сниматься с эксплуатации, заменяться или ремонтироваться.</w:t>
      </w:r>
    </w:p>
    <w:p w:rsidR="00DA2107" w:rsidRDefault="00DA2107">
      <w:pPr>
        <w:pStyle w:val="ConsPlusNormal"/>
        <w:spacing w:before="220"/>
        <w:ind w:firstLine="540"/>
        <w:jc w:val="both"/>
      </w:pPr>
      <w:r>
        <w:t>4.6. Состояние информации о поставщике социальных услуг, порядке и правилах предоставления социальных услуг получателям социальных услуг должно отвечать следующим требованиям:</w:t>
      </w:r>
    </w:p>
    <w:p w:rsidR="00DA2107" w:rsidRDefault="00DA2107">
      <w:pPr>
        <w:pStyle w:val="ConsPlusNormal"/>
        <w:spacing w:before="220"/>
        <w:ind w:firstLine="540"/>
        <w:jc w:val="both"/>
      </w:pPr>
      <w:r>
        <w:t xml:space="preserve">поставщик социальных услуг доводит до получателей социальных услуг свое наименование </w:t>
      </w:r>
      <w:r>
        <w:lastRenderedPageBreak/>
        <w:t>и местонахождение любым способом, предусмотренным законодательством Российской Федерации, предоставляет по требованию получателей социальных услуг необходимую и достоверную информацию об оказываемых социальных услугах;</w:t>
      </w:r>
    </w:p>
    <w:p w:rsidR="00DA2107" w:rsidRDefault="00DA2107">
      <w:pPr>
        <w:pStyle w:val="ConsPlusNormal"/>
        <w:spacing w:before="220"/>
        <w:ind w:firstLine="540"/>
        <w:jc w:val="both"/>
      </w:pPr>
      <w:r>
        <w:t xml:space="preserve">состав информации о социальных услугах соответствует </w:t>
      </w:r>
      <w:hyperlink r:id="rId69" w:history="1">
        <w:r>
          <w:rPr>
            <w:color w:val="0000FF"/>
          </w:rPr>
          <w:t>Закону</w:t>
        </w:r>
      </w:hyperlink>
      <w:r>
        <w:t xml:space="preserve"> Российской Федерации "О защите прав потребителей";</w:t>
      </w:r>
    </w:p>
    <w:p w:rsidR="00DA2107" w:rsidRDefault="00DA2107">
      <w:pPr>
        <w:pStyle w:val="ConsPlusNormal"/>
        <w:spacing w:before="220"/>
        <w:ind w:firstLine="540"/>
        <w:jc w:val="both"/>
      </w:pPr>
      <w:r>
        <w:t>информация, предоставляемая получателю социальных услуг, является достоверной и полной.</w:t>
      </w:r>
    </w:p>
    <w:p w:rsidR="00DA2107" w:rsidRDefault="00DA2107">
      <w:pPr>
        <w:pStyle w:val="ConsPlusNormal"/>
        <w:spacing w:before="220"/>
        <w:ind w:firstLine="540"/>
        <w:jc w:val="both"/>
      </w:pPr>
      <w:r>
        <w:t>4.7.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DA2107" w:rsidRDefault="00DA2107">
      <w:pPr>
        <w:pStyle w:val="ConsPlusNormal"/>
        <w:spacing w:before="220"/>
        <w:ind w:firstLine="540"/>
        <w:jc w:val="both"/>
      </w:pPr>
      <w:r>
        <w:t>4.8. В целях обеспечения персонифицированного учета получателей социальных услуг поставщиком социальных услуг ведется регистр получателей социальных услуг в порядке, утвержденном действующим законодательством.</w:t>
      </w:r>
    </w:p>
    <w:p w:rsidR="00DA2107" w:rsidRDefault="00DA2107">
      <w:pPr>
        <w:pStyle w:val="ConsPlusNormal"/>
        <w:spacing w:before="220"/>
        <w:ind w:firstLine="540"/>
        <w:jc w:val="both"/>
      </w:pPr>
      <w:r>
        <w:t>Программные средства для ведения регистра получателей социальных услуг поставщику социальных услуг предоставляются комитетом социальной защиты населения Волгоградской области на основании заключаемого соглашения.</w:t>
      </w:r>
    </w:p>
    <w:p w:rsidR="00DA2107" w:rsidRDefault="00DA2107">
      <w:pPr>
        <w:pStyle w:val="ConsPlusNormal"/>
        <w:jc w:val="both"/>
      </w:pPr>
    </w:p>
    <w:p w:rsidR="00DA2107" w:rsidRDefault="00DA2107">
      <w:pPr>
        <w:pStyle w:val="ConsPlusTitle"/>
        <w:jc w:val="center"/>
        <w:outlineLvl w:val="1"/>
      </w:pPr>
      <w:bookmarkStart w:id="5" w:name="P732"/>
      <w:bookmarkEnd w:id="5"/>
      <w:r>
        <w:t>Раздел 5. ПЕРЕЧЕНЬ ДОКУМЕНТОВ, НЕОБХОДИМЫХ</w:t>
      </w:r>
    </w:p>
    <w:p w:rsidR="00DA2107" w:rsidRDefault="00DA2107">
      <w:pPr>
        <w:pStyle w:val="ConsPlusTitle"/>
        <w:jc w:val="center"/>
      </w:pPr>
      <w:r>
        <w:t>ДЛЯ ПРЕДОСТАВЛЕНИЯ СОЦИАЛЬНОЙ УСЛУГИ</w:t>
      </w:r>
    </w:p>
    <w:p w:rsidR="00DA2107" w:rsidRDefault="00DA2107">
      <w:pPr>
        <w:pStyle w:val="ConsPlusNormal"/>
        <w:jc w:val="both"/>
      </w:pPr>
    </w:p>
    <w:p w:rsidR="00DA2107" w:rsidRDefault="00DA2107">
      <w:pPr>
        <w:pStyle w:val="ConsPlusNormal"/>
        <w:ind w:firstLine="540"/>
        <w:jc w:val="both"/>
      </w:pPr>
      <w:r>
        <w:t>5.1. Для получения срочных социальных услуг в условиях ночного пребывания получатель социальных услуг предоставляет поставщику социальных услуг следующие документы и информацию:</w:t>
      </w:r>
    </w:p>
    <w:p w:rsidR="00DA2107" w:rsidRDefault="00DA2107">
      <w:pPr>
        <w:pStyle w:val="ConsPlusNormal"/>
        <w:spacing w:before="220"/>
        <w:ind w:firstLine="540"/>
        <w:jc w:val="both"/>
      </w:pPr>
      <w:r>
        <w:t xml:space="preserve">решение центра социальной защиты о необходимости предоставления срочных социальных услуг в </w:t>
      </w:r>
      <w:proofErr w:type="spellStart"/>
      <w:r>
        <w:t>полустационарной</w:t>
      </w:r>
      <w:proofErr w:type="spellEnd"/>
      <w:r>
        <w:t xml:space="preserve"> форме социального обслуживания. В случае невозможности получения решения получателем социальных услуг оно передается центром социальной защиты населения в день принятия им соответствующего решения;</w:t>
      </w:r>
    </w:p>
    <w:p w:rsidR="00DA2107" w:rsidRDefault="00DA2107">
      <w:pPr>
        <w:pStyle w:val="ConsPlusNormal"/>
        <w:spacing w:before="220"/>
        <w:ind w:firstLine="540"/>
        <w:jc w:val="both"/>
      </w:pPr>
      <w:r>
        <w:t>документ, удостоверяющий личность (при его наличии).</w:t>
      </w:r>
    </w:p>
    <w:p w:rsidR="00DA2107" w:rsidRDefault="00DA2107">
      <w:pPr>
        <w:pStyle w:val="ConsPlusNormal"/>
        <w:spacing w:before="220"/>
        <w:ind w:firstLine="540"/>
        <w:jc w:val="both"/>
      </w:pPr>
      <w:r>
        <w:t>5.2. Договор о предоставлении социальных услуг заключается на основании следующих документов:</w:t>
      </w:r>
    </w:p>
    <w:p w:rsidR="00DA2107" w:rsidRDefault="00DA2107">
      <w:pPr>
        <w:pStyle w:val="ConsPlusNormal"/>
        <w:spacing w:before="220"/>
        <w:ind w:firstLine="540"/>
        <w:jc w:val="both"/>
      </w:pPr>
      <w:bookmarkStart w:id="6" w:name="P739"/>
      <w:bookmarkEnd w:id="6"/>
      <w:r>
        <w:t>5.2.1. Получателем социальных услуг предоставляется индивидуальная программа. К индивидуальной программе прилагаются следующие документы и информация:</w:t>
      </w:r>
    </w:p>
    <w:p w:rsidR="00DA2107" w:rsidRDefault="00DA2107">
      <w:pPr>
        <w:pStyle w:val="ConsPlusNormal"/>
        <w:spacing w:before="220"/>
        <w:ind w:firstLine="540"/>
        <w:jc w:val="both"/>
      </w:pPr>
      <w:r>
        <w:t>5.2.1.1. Для получения социальных услуг в условиях ночного пребывания:</w:t>
      </w:r>
    </w:p>
    <w:p w:rsidR="00DA2107" w:rsidRDefault="00DA2107">
      <w:pPr>
        <w:pStyle w:val="ConsPlusNormal"/>
        <w:spacing w:before="220"/>
        <w:ind w:firstLine="540"/>
        <w:jc w:val="both"/>
      </w:pPr>
      <w:r>
        <w:t>документ, удостоверяющий личность (при его наличии);</w:t>
      </w:r>
    </w:p>
    <w:p w:rsidR="00DA2107" w:rsidRDefault="00DA2107">
      <w:pPr>
        <w:pStyle w:val="ConsPlusNormal"/>
        <w:spacing w:before="220"/>
        <w:ind w:firstLine="540"/>
        <w:jc w:val="both"/>
      </w:pPr>
      <w:r>
        <w:t>результаты рентгенологического исследования органов грудной клетки, выполненного не более 6 месяцев назад;</w:t>
      </w:r>
    </w:p>
    <w:p w:rsidR="00DA2107" w:rsidRDefault="00DA2107">
      <w:pPr>
        <w:pStyle w:val="ConsPlusNormal"/>
        <w:spacing w:before="220"/>
        <w:ind w:firstLine="540"/>
        <w:jc w:val="both"/>
      </w:pPr>
      <w:r>
        <w:t>результаты анализа крови на RW;</w:t>
      </w:r>
    </w:p>
    <w:p w:rsidR="00DA2107" w:rsidRDefault="00DA2107">
      <w:pPr>
        <w:pStyle w:val="ConsPlusNormal"/>
        <w:spacing w:before="220"/>
        <w:ind w:firstLine="540"/>
        <w:jc w:val="both"/>
      </w:pPr>
      <w:r>
        <w:t>подтверждение факта сдачи анализа на антитела ВИЧ;</w:t>
      </w:r>
    </w:p>
    <w:p w:rsidR="00DA2107" w:rsidRDefault="00DA2107">
      <w:pPr>
        <w:pStyle w:val="ConsPlusNormal"/>
        <w:spacing w:before="220"/>
        <w:ind w:firstLine="540"/>
        <w:jc w:val="both"/>
      </w:pPr>
      <w:r>
        <w:t xml:space="preserve">заключение </w:t>
      </w:r>
      <w:proofErr w:type="spellStart"/>
      <w:r>
        <w:t>дерматовенеролога</w:t>
      </w:r>
      <w:proofErr w:type="spellEnd"/>
      <w:r>
        <w:t xml:space="preserve"> об отсутствии заразных заболеваний кожи и волос и венерических заболеваний (при необходимости, по направлению специалиста поставщика социальных услуг);</w:t>
      </w:r>
    </w:p>
    <w:p w:rsidR="00DA2107" w:rsidRDefault="00DA2107">
      <w:pPr>
        <w:pStyle w:val="ConsPlusNormal"/>
        <w:spacing w:before="220"/>
        <w:ind w:firstLine="540"/>
        <w:jc w:val="both"/>
      </w:pPr>
      <w:r>
        <w:lastRenderedPageBreak/>
        <w:t>заключение врачей психиатра и психиатра-нарколога (при необходимости, по направлению специалиста поставщика социальных услуг).</w:t>
      </w:r>
    </w:p>
    <w:p w:rsidR="00DA2107" w:rsidRDefault="00DA2107">
      <w:pPr>
        <w:pStyle w:val="ConsPlusNormal"/>
        <w:spacing w:before="220"/>
        <w:ind w:firstLine="540"/>
        <w:jc w:val="both"/>
      </w:pPr>
      <w:r>
        <w:t>5.2.1.2. Для получения социальных услуг в условиях круглосуточного пребывания:</w:t>
      </w:r>
    </w:p>
    <w:p w:rsidR="00DA2107" w:rsidRDefault="00DA2107">
      <w:pPr>
        <w:pStyle w:val="ConsPlusNormal"/>
        <w:spacing w:before="220"/>
        <w:ind w:firstLine="540"/>
        <w:jc w:val="both"/>
      </w:pPr>
      <w:r>
        <w:t>документ, удостоверяющий личность (при наличии);</w:t>
      </w:r>
    </w:p>
    <w:p w:rsidR="00DA2107" w:rsidRDefault="00DA2107">
      <w:pPr>
        <w:pStyle w:val="ConsPlusNormal"/>
        <w:spacing w:before="220"/>
        <w:ind w:firstLine="540"/>
        <w:jc w:val="both"/>
      </w:pPr>
      <w:r>
        <w:t xml:space="preserve">результаты медицинского обследования, включающие заключения врачей-специалистов (терапевта, психиатра, фтизиатра, </w:t>
      </w:r>
      <w:proofErr w:type="spellStart"/>
      <w:r>
        <w:t>дерматовенеролога</w:t>
      </w:r>
      <w:proofErr w:type="spellEnd"/>
      <w:r>
        <w:t>) и врачебной комиссии, данные рентгенологического обследования органов грудной клетки, выполненного не более 6 месяцев назад (для лиц, утративших способность к передвижению, допускается исследование мокроты на КУМ троекратно), результаты анализов (кровь на сифилис, австралийский антиген, антитела к вирусу гепатита</w:t>
      </w:r>
      <w:proofErr w:type="gramStart"/>
      <w:r>
        <w:t xml:space="preserve"> С</w:t>
      </w:r>
      <w:proofErr w:type="gramEnd"/>
      <w:r>
        <w:t>, ВИЧ, анализ на дифтерию, кал на яйца гельминтов, на группу возбудителей кишечных инфекций).</w:t>
      </w:r>
    </w:p>
    <w:p w:rsidR="00DA2107" w:rsidRDefault="00DA2107">
      <w:pPr>
        <w:pStyle w:val="ConsPlusNormal"/>
        <w:spacing w:before="220"/>
        <w:ind w:firstLine="540"/>
        <w:jc w:val="both"/>
      </w:pPr>
      <w:bookmarkStart w:id="7" w:name="P750"/>
      <w:bookmarkEnd w:id="7"/>
      <w:r>
        <w:t>5.2.2. Центром социальной защиты населения по запросу поставщика социальных услуг в течение одного рабочего дня предоставляются:</w:t>
      </w:r>
    </w:p>
    <w:p w:rsidR="00DA2107" w:rsidRDefault="00DA2107">
      <w:pPr>
        <w:pStyle w:val="ConsPlusNormal"/>
        <w:spacing w:before="220"/>
        <w:ind w:firstLine="540"/>
        <w:jc w:val="both"/>
      </w:pPr>
      <w:r>
        <w:t>5.2.2.1. Для получения социальных услуг при ночном пребывании:</w:t>
      </w:r>
    </w:p>
    <w:p w:rsidR="00DA2107" w:rsidRDefault="00DA2107">
      <w:pPr>
        <w:pStyle w:val="ConsPlusNormal"/>
        <w:spacing w:before="220"/>
        <w:ind w:firstLine="540"/>
        <w:jc w:val="both"/>
      </w:pPr>
      <w:r>
        <w:t>заявление гражданина о предоставлении социальных услуг (копия);</w:t>
      </w:r>
    </w:p>
    <w:p w:rsidR="00DA2107" w:rsidRDefault="00DA2107">
      <w:pPr>
        <w:pStyle w:val="ConsPlusNormal"/>
        <w:spacing w:before="220"/>
        <w:ind w:firstLine="540"/>
        <w:jc w:val="both"/>
      </w:pPr>
      <w:r>
        <w:t xml:space="preserve">решение центра социальной защиты населения о признании гражданина </w:t>
      </w:r>
      <w:proofErr w:type="gramStart"/>
      <w:r>
        <w:t>нуждающимся</w:t>
      </w:r>
      <w:proofErr w:type="gramEnd"/>
      <w:r>
        <w:t xml:space="preserve"> в социальном обслуживании (копия);</w:t>
      </w:r>
    </w:p>
    <w:p w:rsidR="00DA2107" w:rsidRDefault="00DA2107">
      <w:pPr>
        <w:pStyle w:val="ConsPlusNormal"/>
        <w:spacing w:before="220"/>
        <w:ind w:firstLine="540"/>
        <w:jc w:val="both"/>
      </w:pPr>
      <w:r>
        <w:t xml:space="preserve">результат рентгенологического исследования органов грудной клетки, выполненного не более 6 месяцев назад, результат анализа крови на сифилис, подтверждение факта сдачи анализа на антитела к ВИЧ (копии) (в случае </w:t>
      </w:r>
      <w:proofErr w:type="spellStart"/>
      <w:r>
        <w:t>непредоставления</w:t>
      </w:r>
      <w:proofErr w:type="spellEnd"/>
      <w:r>
        <w:t xml:space="preserve"> получателем социальных услуг и </w:t>
      </w:r>
      <w:proofErr w:type="spellStart"/>
      <w:r>
        <w:t>неистечения</w:t>
      </w:r>
      <w:proofErr w:type="spellEnd"/>
      <w:r>
        <w:t xml:space="preserve"> срока действия результатов анализов);</w:t>
      </w:r>
    </w:p>
    <w:p w:rsidR="00DA2107" w:rsidRDefault="00DA2107" w:rsidP="00C811E8">
      <w:pPr>
        <w:pStyle w:val="ConsPlusNormal"/>
        <w:shd w:val="clear" w:color="auto" w:fill="FFFF00"/>
        <w:spacing w:before="220"/>
        <w:ind w:firstLine="540"/>
        <w:jc w:val="both"/>
      </w:pPr>
      <w:proofErr w:type="gramStart"/>
      <w:r>
        <w:t>сведения о получаемых в центре социальной защиты населения социальных выплатах за последние 12 календарных месяцев, предшествующих месяцу обращения к поставщику социальных услуг (при наличии) - в случае истечения срока действия справки о размере среднедушевого дохода.</w:t>
      </w:r>
      <w:proofErr w:type="gramEnd"/>
    </w:p>
    <w:p w:rsidR="00DA2107" w:rsidRDefault="00DA2107" w:rsidP="00C811E8">
      <w:pPr>
        <w:pStyle w:val="ConsPlusNormal"/>
        <w:shd w:val="clear" w:color="auto" w:fill="FFFF00"/>
        <w:jc w:val="both"/>
      </w:pPr>
      <w:r>
        <w:t xml:space="preserve">(в ред. </w:t>
      </w:r>
      <w:hyperlink r:id="rId70" w:history="1">
        <w:r>
          <w:rPr>
            <w:color w:val="0000FF"/>
          </w:rPr>
          <w:t>приказа</w:t>
        </w:r>
      </w:hyperlink>
      <w:r>
        <w:t xml:space="preserve"> комитета социальной защиты населения Волгоградской обл. от 09.06.2020 N 1162)</w:t>
      </w:r>
    </w:p>
    <w:p w:rsidR="00DA2107" w:rsidRDefault="00DA2107" w:rsidP="00C811E8">
      <w:pPr>
        <w:pStyle w:val="ConsPlusNormal"/>
        <w:shd w:val="clear" w:color="auto" w:fill="FFFF00"/>
        <w:spacing w:before="220"/>
        <w:ind w:firstLine="540"/>
        <w:jc w:val="both"/>
      </w:pPr>
      <w:r>
        <w:t>5.2.2.2. Для получения социальных услуг при круглосуточном пребывании:</w:t>
      </w:r>
    </w:p>
    <w:p w:rsidR="00DA2107" w:rsidRDefault="00DA2107" w:rsidP="00C811E8">
      <w:pPr>
        <w:pStyle w:val="ConsPlusNormal"/>
        <w:shd w:val="clear" w:color="auto" w:fill="FFFF00"/>
        <w:spacing w:before="220"/>
        <w:ind w:firstLine="540"/>
        <w:jc w:val="both"/>
      </w:pPr>
      <w:r>
        <w:t>заявление гражданина о предоставлении социальных услуг (копия);</w:t>
      </w:r>
    </w:p>
    <w:p w:rsidR="00DA2107" w:rsidRDefault="00DA2107" w:rsidP="00C811E8">
      <w:pPr>
        <w:pStyle w:val="ConsPlusNormal"/>
        <w:shd w:val="clear" w:color="auto" w:fill="FFFF00"/>
        <w:spacing w:before="220"/>
        <w:ind w:firstLine="540"/>
        <w:jc w:val="both"/>
      </w:pPr>
      <w:r>
        <w:t xml:space="preserve">решение центра социальной защиты населения о признании гражданина </w:t>
      </w:r>
      <w:proofErr w:type="gramStart"/>
      <w:r>
        <w:t>нуждающимся</w:t>
      </w:r>
      <w:proofErr w:type="gramEnd"/>
      <w:r>
        <w:t xml:space="preserve"> в социальном обслуживании (копия);</w:t>
      </w:r>
    </w:p>
    <w:p w:rsidR="00DA2107" w:rsidRDefault="00DA2107" w:rsidP="00C811E8">
      <w:pPr>
        <w:pStyle w:val="ConsPlusNormal"/>
        <w:shd w:val="clear" w:color="auto" w:fill="FFFF00"/>
        <w:spacing w:before="220"/>
        <w:ind w:firstLine="540"/>
        <w:jc w:val="both"/>
      </w:pPr>
      <w:r>
        <w:t xml:space="preserve">результаты медицинского обследования, включающие заключения врачей-специалистов (терапевта, психиатра, фтизиатра, </w:t>
      </w:r>
      <w:proofErr w:type="spellStart"/>
      <w:r>
        <w:t>дерматовенеролога</w:t>
      </w:r>
      <w:proofErr w:type="spellEnd"/>
      <w:r>
        <w:t>) и врачебной комиссии, данные рентгенологического обследования органов грудной клетки, выполненного не более 6 месяцев назад (для лиц, утративших способность к передвижению, допускается исследование мокроты на КУМ троекратно), результаты анализов (кровь на сифилис, австралийский антиген, антитела к вирусу гепатита</w:t>
      </w:r>
      <w:proofErr w:type="gramStart"/>
      <w:r>
        <w:t xml:space="preserve"> С</w:t>
      </w:r>
      <w:proofErr w:type="gramEnd"/>
      <w:r>
        <w:t xml:space="preserve">, ВИЧ, анализ на дифтерию, кал на яйца гельминтов, на группу возбудителей кишечных инфекций) (копии) (в случае </w:t>
      </w:r>
      <w:proofErr w:type="spellStart"/>
      <w:r>
        <w:t>непредоставления</w:t>
      </w:r>
      <w:proofErr w:type="spellEnd"/>
      <w:r>
        <w:t xml:space="preserve"> получателем социальных услуг и </w:t>
      </w:r>
      <w:proofErr w:type="spellStart"/>
      <w:r>
        <w:t>неистечения</w:t>
      </w:r>
      <w:proofErr w:type="spellEnd"/>
      <w:r>
        <w:t xml:space="preserve"> срока действия результатов анализов);</w:t>
      </w:r>
    </w:p>
    <w:p w:rsidR="00DA2107" w:rsidRDefault="00DA2107" w:rsidP="00C811E8">
      <w:pPr>
        <w:pStyle w:val="ConsPlusNormal"/>
        <w:shd w:val="clear" w:color="auto" w:fill="FFFF00"/>
        <w:spacing w:before="220"/>
        <w:ind w:firstLine="540"/>
        <w:jc w:val="both"/>
      </w:pPr>
      <w:r>
        <w:t>копия документа (документов) установленного образца о праве на льготы/меры социальной поддержки (при наличии);</w:t>
      </w:r>
    </w:p>
    <w:p w:rsidR="00DA2107" w:rsidRDefault="00DA2107" w:rsidP="00C811E8">
      <w:pPr>
        <w:pStyle w:val="ConsPlusNormal"/>
        <w:shd w:val="clear" w:color="auto" w:fill="FFFF00"/>
        <w:spacing w:before="220"/>
        <w:ind w:firstLine="540"/>
        <w:jc w:val="both"/>
      </w:pPr>
      <w:r>
        <w:t xml:space="preserve">копию документа, подтверждающего регистрацию в системе индивидуального </w:t>
      </w:r>
      <w:r>
        <w:lastRenderedPageBreak/>
        <w:t>(персонифицированного) учета (при наличии);</w:t>
      </w:r>
    </w:p>
    <w:p w:rsidR="00DA2107" w:rsidRDefault="00DA2107" w:rsidP="00C811E8">
      <w:pPr>
        <w:pStyle w:val="ConsPlusNormal"/>
        <w:shd w:val="clear" w:color="auto" w:fill="FFFF00"/>
        <w:jc w:val="both"/>
      </w:pPr>
      <w:r>
        <w:t xml:space="preserve">(в ред. </w:t>
      </w:r>
      <w:hyperlink r:id="rId71" w:history="1">
        <w:r>
          <w:rPr>
            <w:color w:val="0000FF"/>
          </w:rPr>
          <w:t>приказа</w:t>
        </w:r>
      </w:hyperlink>
      <w:r>
        <w:t xml:space="preserve"> комитета социальной защиты населения Волгоградской обл. от 09.06.2020 N 1162)</w:t>
      </w:r>
    </w:p>
    <w:p w:rsidR="00DA2107" w:rsidRDefault="00DA2107">
      <w:pPr>
        <w:pStyle w:val="ConsPlusNormal"/>
        <w:spacing w:before="220"/>
        <w:ind w:firstLine="540"/>
        <w:jc w:val="both"/>
      </w:pPr>
      <w:proofErr w:type="gramStart"/>
      <w:r>
        <w:t>сведения о получаемых в центре социальной защиты населения социальных выплатах за последние 12 календарных месяцев, предшествующих месяцу обращения к поставщику социальных услуг (при наличии) - в случае истечения срока действия справки о размере среднедушевого дохода.</w:t>
      </w:r>
      <w:proofErr w:type="gramEnd"/>
    </w:p>
    <w:p w:rsidR="00DA2107" w:rsidRDefault="00DA2107">
      <w:pPr>
        <w:pStyle w:val="ConsPlusNormal"/>
        <w:jc w:val="both"/>
      </w:pPr>
      <w:r>
        <w:t xml:space="preserve">(в ред. </w:t>
      </w:r>
      <w:hyperlink r:id="rId72" w:history="1">
        <w:r>
          <w:rPr>
            <w:color w:val="0000FF"/>
          </w:rPr>
          <w:t>приказа</w:t>
        </w:r>
      </w:hyperlink>
      <w:r>
        <w:t xml:space="preserve"> комитета социальной защиты населения Волгоградской обл. от 09.06.2020 N 1162)</w:t>
      </w:r>
    </w:p>
    <w:p w:rsidR="00DA2107" w:rsidRDefault="00DA2107">
      <w:pPr>
        <w:pStyle w:val="ConsPlusNormal"/>
        <w:spacing w:before="220"/>
        <w:ind w:firstLine="540"/>
        <w:jc w:val="both"/>
      </w:pPr>
      <w:bookmarkStart w:id="8" w:name="P766"/>
      <w:bookmarkEnd w:id="8"/>
      <w:r>
        <w:t xml:space="preserve">5.2.3. </w:t>
      </w:r>
      <w:proofErr w:type="gramStart"/>
      <w:r>
        <w:t xml:space="preserve">Поставщиком социальных услуг в рамках межведомственного информационного взаимодействия в случае, если в представленных в соответствии с </w:t>
      </w:r>
      <w:hyperlink w:anchor="P739" w:history="1">
        <w:r>
          <w:rPr>
            <w:color w:val="0000FF"/>
          </w:rPr>
          <w:t>подпунктами 5.2.1</w:t>
        </w:r>
      </w:hyperlink>
      <w:r>
        <w:t xml:space="preserve"> и </w:t>
      </w:r>
      <w:hyperlink w:anchor="P750" w:history="1">
        <w:r>
          <w:rPr>
            <w:color w:val="0000FF"/>
          </w:rPr>
          <w:t>5.2.2</w:t>
        </w:r>
      </w:hyperlink>
      <w:r>
        <w:t xml:space="preserve"> документах (сведениях) не содержится достаточной информации для установления фактических доходов получателя социальных услуг или членов его семьи, запрашиваются:</w:t>
      </w:r>
      <w:proofErr w:type="gramEnd"/>
    </w:p>
    <w:p w:rsidR="00DA2107" w:rsidRDefault="00DA2107">
      <w:pPr>
        <w:pStyle w:val="ConsPlusNormal"/>
        <w:spacing w:before="220"/>
        <w:ind w:firstLine="540"/>
        <w:jc w:val="both"/>
      </w:pPr>
      <w:bookmarkStart w:id="9" w:name="P767"/>
      <w:bookmarkEnd w:id="9"/>
      <w:r>
        <w:t>сведения о размере пенсий, пособий, компенсаций и других выплат, выплачиваемых органами, осуществляющими пенсионное обеспечение граждан (для пенсионеров и инвалидов) - в Государственном учреждении - Отделении Пенсионного фонда Российской Федерации по Волгоградской области;</w:t>
      </w:r>
    </w:p>
    <w:p w:rsidR="00DA2107" w:rsidRDefault="00DA2107">
      <w:pPr>
        <w:pStyle w:val="ConsPlusNormal"/>
        <w:spacing w:before="220"/>
        <w:ind w:firstLine="540"/>
        <w:jc w:val="both"/>
      </w:pPr>
      <w:bookmarkStart w:id="10" w:name="P768"/>
      <w:bookmarkEnd w:id="10"/>
      <w:r>
        <w:t>сведения о пособии по безработице - в органах занятости населения Волгоградской области (для неработающих граждан трудоспособного возраста при условии регистрации их в органах службы занятости);</w:t>
      </w:r>
    </w:p>
    <w:p w:rsidR="00DA2107" w:rsidRDefault="00DA2107">
      <w:pPr>
        <w:pStyle w:val="ConsPlusNormal"/>
        <w:spacing w:before="220"/>
        <w:ind w:firstLine="540"/>
        <w:jc w:val="both"/>
      </w:pPr>
      <w:bookmarkStart w:id="11" w:name="P769"/>
      <w:bookmarkEnd w:id="11"/>
      <w:r>
        <w:t>сведения о доходах от занятий предпринимательской деятельностью, включая доходы, полученные в результате деятельности крестьянского (фермерского) хозяйства (для граждан, занимающихся предпринимательской деятельностью), - в Управлении Федеральной налоговой службы по Волгоградской области;</w:t>
      </w:r>
    </w:p>
    <w:p w:rsidR="00DA2107" w:rsidRDefault="00DA2107">
      <w:pPr>
        <w:pStyle w:val="ConsPlusNormal"/>
        <w:spacing w:before="220"/>
        <w:ind w:firstLine="540"/>
        <w:jc w:val="both"/>
      </w:pPr>
      <w:r>
        <w:t>сведения о принадлежащем гражданину и членам его семьи (одинокому гражданину) имуществе на праве собственности - в Федеральной службе государственной регистрации, кадастра и картографии;</w:t>
      </w:r>
    </w:p>
    <w:p w:rsidR="00DA2107" w:rsidRDefault="00DA2107">
      <w:pPr>
        <w:pStyle w:val="ConsPlusNormal"/>
        <w:spacing w:before="220"/>
        <w:ind w:firstLine="540"/>
        <w:jc w:val="both"/>
      </w:pPr>
      <w:bookmarkStart w:id="12" w:name="P771"/>
      <w:bookmarkEnd w:id="12"/>
      <w:r>
        <w:t>иные сведения о доходах, находящихся в распоряжении иных органов, предоставляющих государственные и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p>
    <w:p w:rsidR="00DA2107" w:rsidRDefault="00DA2107">
      <w:pPr>
        <w:pStyle w:val="ConsPlusNormal"/>
        <w:spacing w:before="220"/>
        <w:ind w:firstLine="540"/>
        <w:jc w:val="both"/>
      </w:pPr>
      <w:r>
        <w:t xml:space="preserve">Сведения, перечисленные в </w:t>
      </w:r>
      <w:hyperlink w:anchor="P767" w:history="1">
        <w:r>
          <w:rPr>
            <w:color w:val="0000FF"/>
          </w:rPr>
          <w:t>абзацах втором</w:t>
        </w:r>
      </w:hyperlink>
      <w:r>
        <w:t xml:space="preserve">, </w:t>
      </w:r>
      <w:hyperlink w:anchor="P768" w:history="1">
        <w:r>
          <w:rPr>
            <w:color w:val="0000FF"/>
          </w:rPr>
          <w:t>третьем</w:t>
        </w:r>
      </w:hyperlink>
      <w:r>
        <w:t xml:space="preserve">, </w:t>
      </w:r>
      <w:hyperlink w:anchor="P769" w:history="1">
        <w:r>
          <w:rPr>
            <w:color w:val="0000FF"/>
          </w:rPr>
          <w:t>четвертом</w:t>
        </w:r>
      </w:hyperlink>
      <w:r>
        <w:t xml:space="preserve"> и </w:t>
      </w:r>
      <w:hyperlink w:anchor="P771" w:history="1">
        <w:r>
          <w:rPr>
            <w:color w:val="0000FF"/>
          </w:rPr>
          <w:t>шестом</w:t>
        </w:r>
      </w:hyperlink>
      <w:r>
        <w:t xml:space="preserve"> настоящего подпункта, запрашиваются за последние 12 календарных месяцев, предшествующих месяцу обращения к поставщику социальных услуг получателя социальных услуг (его законного представителя).</w:t>
      </w:r>
    </w:p>
    <w:p w:rsidR="00DA2107" w:rsidRDefault="00DA2107">
      <w:pPr>
        <w:pStyle w:val="ConsPlusNormal"/>
        <w:spacing w:before="220"/>
        <w:ind w:firstLine="540"/>
        <w:jc w:val="both"/>
      </w:pPr>
      <w:r>
        <w:t>Получатель социальных услуг вправе представить поставщику социальных услуг документы (сведения), перечисленные в настоящем подпункте, по собственной инициативе.</w:t>
      </w:r>
    </w:p>
    <w:p w:rsidR="00DA2107" w:rsidRDefault="00DA2107">
      <w:pPr>
        <w:pStyle w:val="ConsPlusNormal"/>
        <w:jc w:val="both"/>
      </w:pPr>
    </w:p>
    <w:p w:rsidR="00DA2107" w:rsidRDefault="00DA2107">
      <w:pPr>
        <w:pStyle w:val="ConsPlusTitle"/>
        <w:jc w:val="center"/>
        <w:outlineLvl w:val="1"/>
      </w:pPr>
      <w:r>
        <w:t>Раздел 6. ЗАКЛЮЧИТЕЛЬНЫЕ ПОЛОЖЕНИЯ</w:t>
      </w:r>
    </w:p>
    <w:p w:rsidR="00DA2107" w:rsidRDefault="00DA2107">
      <w:pPr>
        <w:pStyle w:val="ConsPlusNormal"/>
        <w:jc w:val="both"/>
      </w:pPr>
    </w:p>
    <w:p w:rsidR="00DA2107" w:rsidRDefault="00DA2107">
      <w:pPr>
        <w:pStyle w:val="ConsPlusNormal"/>
        <w:ind w:firstLine="540"/>
        <w:jc w:val="both"/>
      </w:pPr>
      <w:r>
        <w:t xml:space="preserve">6.1. Порядок должен быть представлен организацией социального обслуживания для ознакомления любому лицу по месту предоставления услуги незамедлительно по </w:t>
      </w:r>
      <w:proofErr w:type="gramStart"/>
      <w:r>
        <w:t>поступлении</w:t>
      </w:r>
      <w:proofErr w:type="gramEnd"/>
      <w:r>
        <w:t xml:space="preserve"> такой просьбы.</w:t>
      </w:r>
    </w:p>
    <w:p w:rsidR="00DA2107" w:rsidRDefault="00DA2107">
      <w:pPr>
        <w:pStyle w:val="ConsPlusNormal"/>
        <w:spacing w:before="220"/>
        <w:ind w:firstLine="540"/>
        <w:jc w:val="both"/>
      </w:pPr>
      <w:r>
        <w:t xml:space="preserve">6.2. Информация о наличии Порядка, возможности и способе его получения должна быть размещена по месту предоставления услуги (месту подачи заявки на предоставление услуги) и должна быть заметна для получателей социальных услуг (в том числе и потенциальных). Рядом с этой информацией должны быть указаны сведения о наличии книги жалоб, а также телефоны и </w:t>
      </w:r>
      <w:r>
        <w:lastRenderedPageBreak/>
        <w:t xml:space="preserve">адреса организации социального обслуживания и организаций, осуществляющих </w:t>
      </w:r>
      <w:proofErr w:type="gramStart"/>
      <w:r>
        <w:t>контроль за</w:t>
      </w:r>
      <w:proofErr w:type="gramEnd"/>
      <w:r>
        <w:t xml:space="preserve"> соблюдением настоящего Порядка.</w:t>
      </w:r>
    </w:p>
    <w:p w:rsidR="00DA2107" w:rsidRDefault="00DA2107">
      <w:pPr>
        <w:pStyle w:val="ConsPlusNormal"/>
        <w:jc w:val="both"/>
      </w:pPr>
    </w:p>
    <w:p w:rsidR="00DA2107" w:rsidRDefault="00DA2107">
      <w:pPr>
        <w:pStyle w:val="ConsPlusNormal"/>
        <w:jc w:val="both"/>
      </w:pPr>
    </w:p>
    <w:p w:rsidR="00DA2107" w:rsidRDefault="00DA2107">
      <w:pPr>
        <w:pStyle w:val="ConsPlusNormal"/>
        <w:pBdr>
          <w:top w:val="single" w:sz="6" w:space="0" w:color="auto"/>
        </w:pBdr>
        <w:spacing w:before="100" w:after="100"/>
        <w:jc w:val="both"/>
        <w:rPr>
          <w:sz w:val="2"/>
          <w:szCs w:val="2"/>
        </w:rPr>
      </w:pPr>
    </w:p>
    <w:p w:rsidR="00D801C3" w:rsidRDefault="00DD4AFA"/>
    <w:sectPr w:rsidR="00D801C3" w:rsidSect="005D5C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A2107"/>
    <w:rsid w:val="004C6231"/>
    <w:rsid w:val="004E1321"/>
    <w:rsid w:val="006047EC"/>
    <w:rsid w:val="009511A1"/>
    <w:rsid w:val="00B52C2C"/>
    <w:rsid w:val="00BE2725"/>
    <w:rsid w:val="00C811E8"/>
    <w:rsid w:val="00DA2107"/>
    <w:rsid w:val="00DD4AFA"/>
    <w:rsid w:val="00DE1F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3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21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21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21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210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21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A21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21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210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BEC03D308B2A8FFFB24BB0A7484B7E3A7ECA053148DD975F550E76838FD86BA95F7BDF3AE7308FBE598BB2C0F06C7A162392F84DAAED9A29A73142FdCQ6H" TargetMode="External"/><Relationship Id="rId18" Type="http://schemas.openxmlformats.org/officeDocument/2006/relationships/hyperlink" Target="consultantplus://offline/ref=6BEC03D308B2A8FFFB24A50762E8E8E6A4E5FA5E1688D122AA00E13F67AD80EFC7B7E3AAED351BFAE286B92C0Bd0QDH" TargetMode="External"/><Relationship Id="rId26" Type="http://schemas.openxmlformats.org/officeDocument/2006/relationships/hyperlink" Target="consultantplus://offline/ref=6BEC03D308B2A8FFFB24BB0A7484B7E3A7ECA0531788DE7CFE57E76838FD86BA95F7BDF3AE7308FBE598BB2C0E06C7A162392F84DAAED9A29A73142FdCQ6H" TargetMode="External"/><Relationship Id="rId39" Type="http://schemas.openxmlformats.org/officeDocument/2006/relationships/hyperlink" Target="consultantplus://offline/ref=6BEC03D308B2A8FFFB24BB0A7484B7E3A7ECA0531788DE7CFE57E76838FD86BA95F7BDF3AE7308FBE598BB2C0106C7A162392F84DAAED9A29A73142FdCQ6H" TargetMode="External"/><Relationship Id="rId21" Type="http://schemas.openxmlformats.org/officeDocument/2006/relationships/hyperlink" Target="consultantplus://offline/ref=6BEC03D308B2A8FFFB24BB0A7484B7E3A7ECA0531788D275F751E76838FD86BA95F7BDF3AE7308FBE598BB2C0E06C7A162392F84DAAED9A29A73142FdCQ6H" TargetMode="External"/><Relationship Id="rId34" Type="http://schemas.openxmlformats.org/officeDocument/2006/relationships/hyperlink" Target="consultantplus://offline/ref=6BEC03D308B2A8FFFB24BB0A7484B7E3A7ECA0531788D275F751E76838FD86BA95F7BDF3AE7308FBE598BB2D0A06C7A162392F84DAAED9A29A73142FdCQ6H" TargetMode="External"/><Relationship Id="rId42" Type="http://schemas.openxmlformats.org/officeDocument/2006/relationships/hyperlink" Target="consultantplus://offline/ref=6BEC03D308B2A8FFFB24BB0A7484B7E3A7ECA0531788D275F751E76838FD86BA95F7BDF3AE7308FBE598BB2E0D06C7A162392F84DAAED9A29A73142FdCQ6H" TargetMode="External"/><Relationship Id="rId47" Type="http://schemas.openxmlformats.org/officeDocument/2006/relationships/hyperlink" Target="consultantplus://offline/ref=6BEC03D308B2A8FFFB24BB0A7484B7E3A7ECA0531788D275F751E76838FD86BA95F7BDF3AE7308FBE598BA2A0F06C7A162392F84DAAED9A29A73142FdCQ6H" TargetMode="External"/><Relationship Id="rId50" Type="http://schemas.openxmlformats.org/officeDocument/2006/relationships/hyperlink" Target="consultantplus://offline/ref=6BEC03D308B2A8FFFB24BB0A7484B7E3A7ECA0531788D275F751E76838FD86BA95F7BDF3AE7308FBE598BA2E0006C7A162392F84DAAED9A29A73142FdCQ6H" TargetMode="External"/><Relationship Id="rId55" Type="http://schemas.openxmlformats.org/officeDocument/2006/relationships/hyperlink" Target="consultantplus://offline/ref=6BEC03D308B2A8FFFB24BB0A7484B7E3A7ECA053148FD277F153E76838FD86BA95F7BDF3AE7308FBE598BA2F0006C7A162392F84DAAED9A29A73142FdCQ6H" TargetMode="External"/><Relationship Id="rId63" Type="http://schemas.openxmlformats.org/officeDocument/2006/relationships/hyperlink" Target="consultantplus://offline/ref=6BEC03D308B2A8FFFB24BB0A7484B7E3A7ECA0531788DB76F552E76838FD86BA95F7BDF3AE7308FBE598BA280B06C7A162392F84DAAED9A29A73142FdCQ6H" TargetMode="External"/><Relationship Id="rId68" Type="http://schemas.openxmlformats.org/officeDocument/2006/relationships/hyperlink" Target="consultantplus://offline/ref=6BEC03D308B2A8FFFB24BB0A7484B7E3A7ECA0531788D275F751E76838FD86BA95F7BDF3AE7308FBE598BA2A0806C7A162392F84DAAED9A29A73142FdCQ6H" TargetMode="External"/><Relationship Id="rId7" Type="http://schemas.openxmlformats.org/officeDocument/2006/relationships/hyperlink" Target="consultantplus://offline/ref=6BEC03D308B2A8FFFB24BB0A7484B7E3A7ECA053148DD975F550E76838FD86BA95F7BDF3AE7308FBE598BB2C0C06C7A162392F84DAAED9A29A73142FdCQ6H" TargetMode="External"/><Relationship Id="rId71" Type="http://schemas.openxmlformats.org/officeDocument/2006/relationships/hyperlink" Target="consultantplus://offline/ref=6BEC03D308B2A8FFFB24BB0A7484B7E3A7ECA0531788D275F751E76838FD86BA95F7BDF3AE7308FBE598BA2A0A06C7A162392F84DAAED9A29A73142FdCQ6H" TargetMode="External"/><Relationship Id="rId2" Type="http://schemas.openxmlformats.org/officeDocument/2006/relationships/settings" Target="settings.xml"/><Relationship Id="rId16" Type="http://schemas.openxmlformats.org/officeDocument/2006/relationships/hyperlink" Target="consultantplus://offline/ref=6BEC03D308B2A8FFFB24BB0A7484B7E3A7ECA0531788D275F751E76838FD86BA95F7BDF3AE7308FBE598BB2C0C06C7A162392F84DAAED9A29A73142FdCQ6H" TargetMode="External"/><Relationship Id="rId29" Type="http://schemas.openxmlformats.org/officeDocument/2006/relationships/hyperlink" Target="consultantplus://offline/ref=6BEC03D308B2A8FFFB24BB0A7484B7E3A7ECA0531788D275F751E76838FD86BA95F7BDF3AE7308FBE598BB2D0906C7A162392F84DAAED9A29A73142FdCQ6H" TargetMode="External"/><Relationship Id="rId11" Type="http://schemas.openxmlformats.org/officeDocument/2006/relationships/hyperlink" Target="consultantplus://offline/ref=6BEC03D308B2A8FFFB24A50762E8E8E6A4E5FA5E1688D122AA00E13F67AD80EFD5B7BBA6ED3705F3E793EF7D4D589EF024722283C6B2D9A7d8Q4H" TargetMode="External"/><Relationship Id="rId24" Type="http://schemas.openxmlformats.org/officeDocument/2006/relationships/hyperlink" Target="consultantplus://offline/ref=6BEC03D308B2A8FFFB24BB0A7484B7E3A7ECA0531788D275F751E76838FD86BA95F7BDF3AE7308FBE598BB2C0006C7A162392F84DAAED9A29A73142FdCQ6H" TargetMode="External"/><Relationship Id="rId32" Type="http://schemas.openxmlformats.org/officeDocument/2006/relationships/hyperlink" Target="consultantplus://offline/ref=6BEC03D308B2A8FFFB24BB0A7484B7E3A7ECA0531788D275F751E76838FD86BA95F7BDF3AE7308FBE598BB2C0E06C7A162392F84DAAED9A29A73142FdCQ6H" TargetMode="External"/><Relationship Id="rId37" Type="http://schemas.openxmlformats.org/officeDocument/2006/relationships/hyperlink" Target="consultantplus://offline/ref=6BEC03D308B2A8FFFB24BB0A7484B7E3A7ECA053148FD277F153E76838FD86BA95F7BDF3AE7308FBE598BB2C0F06C7A162392F84DAAED9A29A73142FdCQ6H" TargetMode="External"/><Relationship Id="rId40" Type="http://schemas.openxmlformats.org/officeDocument/2006/relationships/hyperlink" Target="consultantplus://offline/ref=6BEC03D308B2A8FFFB24A50762E8E8E6A4E3F75E148DD122AA00E13F67AD80EFD5B7BBA6ED3705FBE193EF7D4D589EF024722283C6B2D9A7d8Q4H" TargetMode="External"/><Relationship Id="rId45" Type="http://schemas.openxmlformats.org/officeDocument/2006/relationships/hyperlink" Target="consultantplus://offline/ref=6BEC03D308B2A8FFFB24BB0A7484B7E3A7ECA0531788D275F751E76838FD86BA95F7BDF3AE7308FBE598BA2A0F06C7A162392F84DAAED9A29A73142FdCQ6H" TargetMode="External"/><Relationship Id="rId53" Type="http://schemas.openxmlformats.org/officeDocument/2006/relationships/hyperlink" Target="consultantplus://offline/ref=6BEC03D308B2A8FFFB24BB0A7484B7E3A7ECA0531788D275F751E76838FD86BA95F7BDF3AE7308FBE598BA280906C7A162392F84DAAED9A29A73142FdCQ6H" TargetMode="External"/><Relationship Id="rId58" Type="http://schemas.openxmlformats.org/officeDocument/2006/relationships/hyperlink" Target="consultantplus://offline/ref=6BEC03D308B2A8FFFB24A50762E8E8E6A4E5FA5E1688D122AA00E13F67AD80EFD5B7BBA6ED3704F3E293EF7D4D589EF024722283C6B2D9A7d8Q4H" TargetMode="External"/><Relationship Id="rId66" Type="http://schemas.openxmlformats.org/officeDocument/2006/relationships/hyperlink" Target="consultantplus://offline/ref=6BEC03D308B2A8FFFB24BB0A7484B7E3A7ECA0531788D275F751E76838FD86BA95F7BDF3AE7308FBE598BA280E06C7A162392F84DAAED9A29A73142FdCQ6H" TargetMode="External"/><Relationship Id="rId74" Type="http://schemas.openxmlformats.org/officeDocument/2006/relationships/theme" Target="theme/theme1.xml"/><Relationship Id="rId5" Type="http://schemas.openxmlformats.org/officeDocument/2006/relationships/hyperlink" Target="consultantplus://offline/ref=6BEC03D308B2A8FFFB24BB0A7484B7E3A7ECA0531489D275F652E76838FD86BA95F7BDF3AE7308FBE598BB2C0C06C7A162392F84DAAED9A29A73142FdCQ6H" TargetMode="External"/><Relationship Id="rId15" Type="http://schemas.openxmlformats.org/officeDocument/2006/relationships/hyperlink" Target="consultantplus://offline/ref=6BEC03D308B2A8FFFB24BB0A7484B7E3A7ECA0531788DE7CFE57E76838FD86BA95F7BDF3AE7308FBE598BB2C0C06C7A162392F84DAAED9A29A73142FdCQ6H" TargetMode="External"/><Relationship Id="rId23" Type="http://schemas.openxmlformats.org/officeDocument/2006/relationships/hyperlink" Target="consultantplus://offline/ref=6BEC03D308B2A8FFFB24BB0A7484B7E3A7ECA0531788D275F751E76838FD86BA95F7BDF3AE7308FBE598BB2C0106C7A162392F84DAAED9A29A73142FdCQ6H" TargetMode="External"/><Relationship Id="rId28" Type="http://schemas.openxmlformats.org/officeDocument/2006/relationships/hyperlink" Target="consultantplus://offline/ref=6BEC03D308B2A8FFFB24BB0A7484B7E3A7ECA0531788DE7CFE57E76838FD86BA95F7BDF3AE7308FBE598BB2C0106C7A162392F84DAAED9A29A73142FdCQ6H" TargetMode="External"/><Relationship Id="rId36" Type="http://schemas.openxmlformats.org/officeDocument/2006/relationships/hyperlink" Target="consultantplus://offline/ref=6BEC03D308B2A8FFFB24BB0A7484B7E3A7ECA0531788D275F751E76838FD86BA95F7BDF3AE7308FBE598BB2E0906C7A162392F84DAAED9A29A73142FdCQ6H" TargetMode="External"/><Relationship Id="rId49" Type="http://schemas.openxmlformats.org/officeDocument/2006/relationships/hyperlink" Target="consultantplus://offline/ref=6BEC03D308B2A8FFFB24BB0A7484B7E3A7ECA0531788D275F751E76838FD86BA95F7BDF3AE7308FBE598BA2E0E06C7A162392F84DAAED9A29A73142FdCQ6H" TargetMode="External"/><Relationship Id="rId57" Type="http://schemas.openxmlformats.org/officeDocument/2006/relationships/hyperlink" Target="consultantplus://offline/ref=6BEC03D308B2A8FFFB24A50762E8E8E6A4E2FF5C1281D122AA00E13F67AD80EFD5B7BBA5E8350EAEB4DCEE21090F8DF021722084DAdBQ0H" TargetMode="External"/><Relationship Id="rId61" Type="http://schemas.openxmlformats.org/officeDocument/2006/relationships/hyperlink" Target="consultantplus://offline/ref=6BEC03D308B2A8FFFB24A50762E8E8E6A4E2FF5C168FD122AA00E13F67AD80EFD5B7BBA6ED3706F3E793EF7D4D589EF024722283C6B2D9A7d8Q4H" TargetMode="External"/><Relationship Id="rId10" Type="http://schemas.openxmlformats.org/officeDocument/2006/relationships/hyperlink" Target="consultantplus://offline/ref=6BEC03D308B2A8FFFB24BB0A7484B7E3A7ECA0531788D275F751E76838FD86BA95F7BDF3AE7308FBE598BB2C0C06C7A162392F84DAAED9A29A73142FdCQ6H" TargetMode="External"/><Relationship Id="rId19" Type="http://schemas.openxmlformats.org/officeDocument/2006/relationships/hyperlink" Target="consultantplus://offline/ref=6BEC03D308B2A8FFFB24A50762E8E8E6A4E5FA5E1688D122AA00E13F67AD80EFC7B7E3AAED351BFAE286B92C0Bd0QDH" TargetMode="External"/><Relationship Id="rId31" Type="http://schemas.openxmlformats.org/officeDocument/2006/relationships/hyperlink" Target="consultantplus://offline/ref=6BEC03D308B2A8FFFB24BB0A7484B7E3A7ECA0531788D275F751E76838FD86BA95F7BDF3AE7308FBE598BB2C0E06C7A162392F84DAAED9A29A73142FdCQ6H" TargetMode="External"/><Relationship Id="rId44" Type="http://schemas.openxmlformats.org/officeDocument/2006/relationships/hyperlink" Target="consultantplus://offline/ref=6BEC03D308B2A8FFFB24BB0A7484B7E3A7ECA0531788D275F751E76838FD86BA95F7BDF3AE7308FBE598BB2E0C06C7A162392F84DAAED9A29A73142FdCQ6H" TargetMode="External"/><Relationship Id="rId52" Type="http://schemas.openxmlformats.org/officeDocument/2006/relationships/hyperlink" Target="consultantplus://offline/ref=6BEC03D308B2A8FFFB24BB0A7484B7E3A7ECA0531788D275F751E76838FD86BA95F7BDF3AE7308FBE598BA2F0106C7A162392F84DAAED9A29A73142FdCQ6H" TargetMode="External"/><Relationship Id="rId60" Type="http://schemas.openxmlformats.org/officeDocument/2006/relationships/hyperlink" Target="consultantplus://offline/ref=6BEC03D308B2A8FFFB24A50762E8E8E6A4E2FF5C168FD122AA00E13F67AD80EFD5B7BBA6ED3705F8E493EF7D4D589EF024722283C6B2D9A7d8Q4H" TargetMode="External"/><Relationship Id="rId65" Type="http://schemas.openxmlformats.org/officeDocument/2006/relationships/hyperlink" Target="consultantplus://offline/ref=6BEC03D308B2A8FFFB24BB0A7484B7E3A7ECA0531788D275F751E76838FD86BA95F7BDF3AE7308FBE598BA280F06C7A162392F84DAAED9A29A73142FdCQ6H" TargetMode="External"/><Relationship Id="rId73" Type="http://schemas.openxmlformats.org/officeDocument/2006/relationships/fontTable" Target="fontTable.xml"/><Relationship Id="rId4" Type="http://schemas.openxmlformats.org/officeDocument/2006/relationships/hyperlink" Target="consultantplus://offline/ref=6BEC03D308B2A8FFFB24BB0A7484B7E3A7ECA0531489DD74F256E76838FD86BA95F7BDF3AE7308FBE598BB2C0C06C7A162392F84DAAED9A29A73142FdCQ6H" TargetMode="External"/><Relationship Id="rId9" Type="http://schemas.openxmlformats.org/officeDocument/2006/relationships/hyperlink" Target="consultantplus://offline/ref=6BEC03D308B2A8FFFB24BB0A7484B7E3A7ECA0531788DE7CFE57E76838FD86BA95F7BDF3AE7308FBE598BB2C0C06C7A162392F84DAAED9A29A73142FdCQ6H" TargetMode="External"/><Relationship Id="rId14" Type="http://schemas.openxmlformats.org/officeDocument/2006/relationships/hyperlink" Target="consultantplus://offline/ref=6BEC03D308B2A8FFFB24BB0A7484B7E3A7ECA053148FD277F153E76838FD86BA95F7BDF3AE7308FBE598BB2C0C06C7A162392F84DAAED9A29A73142FdCQ6H" TargetMode="External"/><Relationship Id="rId22" Type="http://schemas.openxmlformats.org/officeDocument/2006/relationships/hyperlink" Target="consultantplus://offline/ref=6BEC03D308B2A8FFFB24A50762E8E8E6A5E7FE5F1C8AD122AA00E13F67AD80EFD5B7BBA6ED3705FBE293EF7D4D589EF024722283C6B2D9A7d8Q4H" TargetMode="External"/><Relationship Id="rId27" Type="http://schemas.openxmlformats.org/officeDocument/2006/relationships/hyperlink" Target="consultantplus://offline/ref=6BEC03D308B2A8FFFB24A50762E8E8E6A5E7FE5F1C8AD122AA00E13F67AD80EFD5B7BBA6ED3705FBE293EF7D4D589EF024722283C6B2D9A7d8Q4H" TargetMode="External"/><Relationship Id="rId30" Type="http://schemas.openxmlformats.org/officeDocument/2006/relationships/hyperlink" Target="consultantplus://offline/ref=6BEC03D308B2A8FFFB24BB0A7484B7E3A7ECA0531788D275F751E76838FD86BA95F7BDF3AE7308FBE598BB2D0806C7A162392F84DAAED9A29A73142FdCQ6H" TargetMode="External"/><Relationship Id="rId35" Type="http://schemas.openxmlformats.org/officeDocument/2006/relationships/hyperlink" Target="consultantplus://offline/ref=6BEC03D308B2A8FFFB24BB0A7484B7E3A7ECA0531788D275F751E76838FD86BA95F7BDF3AE7308FBE598BB2D0C06C7A162392F84DAAED9A29A73142FdCQ6H" TargetMode="External"/><Relationship Id="rId43" Type="http://schemas.openxmlformats.org/officeDocument/2006/relationships/hyperlink" Target="consultantplus://offline/ref=6BEC03D308B2A8FFFB24BB0A7484B7E3A7ECA0531788D275F751E76838FD86BA95F7BDF3AE7308FBE598BA2A0F06C7A162392F84DAAED9A29A73142FdCQ6H" TargetMode="External"/><Relationship Id="rId48" Type="http://schemas.openxmlformats.org/officeDocument/2006/relationships/hyperlink" Target="consultantplus://offline/ref=6BEC03D308B2A8FFFB24BB0A7484B7E3A7ECA0531788D275F751E76838FD86BA95F7BDF3AE7308FBE598BB250E06C7A162392F84DAAED9A29A73142FdCQ6H" TargetMode="External"/><Relationship Id="rId56" Type="http://schemas.openxmlformats.org/officeDocument/2006/relationships/hyperlink" Target="consultantplus://offline/ref=6BEC03D308B2A8FFFB24BB0A7484B7E3A7ECA053148DDD77F457E76838FD86BA95F7BDF3AE7308FBE598BB2D0906C7A162392F84DAAED9A29A73142FdCQ6H" TargetMode="External"/><Relationship Id="rId64" Type="http://schemas.openxmlformats.org/officeDocument/2006/relationships/hyperlink" Target="consultantplus://offline/ref=6BEC03D308B2A8FFFB24BB0A7484B7E3A7ECA0531480DA77F75DE76838FD86BA95F7BDF3AE7308FBE598BB2D0906C7A162392F84DAAED9A29A73142FdCQ6H" TargetMode="External"/><Relationship Id="rId69" Type="http://schemas.openxmlformats.org/officeDocument/2006/relationships/hyperlink" Target="consultantplus://offline/ref=6BEC03D308B2A8FFFB24A50762E8E8E6A4E2FF5C1181D122AA00E13F67AD80EFC7B7E3AAED351BFAE286B92C0Bd0QDH" TargetMode="External"/><Relationship Id="rId8" Type="http://schemas.openxmlformats.org/officeDocument/2006/relationships/hyperlink" Target="consultantplus://offline/ref=6BEC03D308B2A8FFFB24BB0A7484B7E3A7ECA053148FD277F153E76838FD86BA95F7BDF3AE7308FBE598BB2C0C06C7A162392F84DAAED9A29A73142FdCQ6H" TargetMode="External"/><Relationship Id="rId51" Type="http://schemas.openxmlformats.org/officeDocument/2006/relationships/hyperlink" Target="consultantplus://offline/ref=6BEC03D308B2A8FFFB24BB0A7484B7E3A7ECA0531788D275F751E76838FD86BA95F7BDF3AE7308FBE598BA2F0906C7A162392F84DAAED9A29A73142FdCQ6H" TargetMode="External"/><Relationship Id="rId72" Type="http://schemas.openxmlformats.org/officeDocument/2006/relationships/hyperlink" Target="consultantplus://offline/ref=6BEC03D308B2A8FFFB24BB0A7484B7E3A7ECA0531788D275F751E76838FD86BA95F7BDF3AE7308FBE598BA2A0B06C7A162392F84DAAED9A29A73142FdCQ6H" TargetMode="External"/><Relationship Id="rId3" Type="http://schemas.openxmlformats.org/officeDocument/2006/relationships/webSettings" Target="webSettings.xml"/><Relationship Id="rId12" Type="http://schemas.openxmlformats.org/officeDocument/2006/relationships/hyperlink" Target="consultantplus://offline/ref=6BEC03D308B2A8FFFB24A50762E8E8E6A4E5FA5E1688D122AA00E13F67AD80EFD5B7BBA6ED3707FDEC93EF7D4D589EF024722283C6B2D9A7d8Q4H" TargetMode="External"/><Relationship Id="rId17" Type="http://schemas.openxmlformats.org/officeDocument/2006/relationships/hyperlink" Target="consultantplus://offline/ref=6BEC03D308B2A8FFFB24A50762E8E8E6A4E5FA5E1688D122AA00E13F67AD80EFD5B7BBA6ED3707FDEC93EF7D4D589EF024722283C6B2D9A7d8Q4H" TargetMode="External"/><Relationship Id="rId25" Type="http://schemas.openxmlformats.org/officeDocument/2006/relationships/hyperlink" Target="consultantplus://offline/ref=6BEC03D308B2A8FFFB24A50762E8E8E6A4E3F75E148DD122AA00E13F67AD80EFD5B7BBA6ED3705FBE193EF7D4D589EF024722283C6B2D9A7d8Q4H" TargetMode="External"/><Relationship Id="rId33" Type="http://schemas.openxmlformats.org/officeDocument/2006/relationships/hyperlink" Target="consultantplus://offline/ref=6BEC03D308B2A8FFFB24BB0A7484B7E3A7ECA0531788D275F751E76838FD86BA95F7BDF3AE7308FBE598BB2C0006C7A162392F84DAAED9A29A73142FdCQ6H" TargetMode="External"/><Relationship Id="rId38" Type="http://schemas.openxmlformats.org/officeDocument/2006/relationships/hyperlink" Target="consultantplus://offline/ref=6BEC03D308B2A8FFFB24BB0A7484B7E3A7ECA0531788DE7CFE57E76838FD86BA95F7BDF3AE7308FBE598BB2C0E06C7A162392F84DAAED9A29A73142FdCQ6H" TargetMode="External"/><Relationship Id="rId46" Type="http://schemas.openxmlformats.org/officeDocument/2006/relationships/hyperlink" Target="consultantplus://offline/ref=6BEC03D308B2A8FFFB24BB0A7484B7E3A7ECA0531788D275F751E76838FD86BA95F7BDF3AE7308FBE598BB2B0006C7A162392F84DAAED9A29A73142FdCQ6H" TargetMode="External"/><Relationship Id="rId59" Type="http://schemas.openxmlformats.org/officeDocument/2006/relationships/hyperlink" Target="consultantplus://offline/ref=6BEC03D308B2A8FFFB24A50762E8E8E6A4E2FF5C168FD122AA00E13F67AD80EFD5B7BBA6ED3705FBE093EF7D4D589EF024722283C6B2D9A7d8Q4H" TargetMode="External"/><Relationship Id="rId67" Type="http://schemas.openxmlformats.org/officeDocument/2006/relationships/hyperlink" Target="consultantplus://offline/ref=6BEC03D308B2A8FFFB24BB0A7484B7E3A7ECA0531788D275F751E76838FD86BA95F7BDF3AE7308FBE598BA280006C7A162392F84DAAED9A29A73142FdCQ6H" TargetMode="External"/><Relationship Id="rId20" Type="http://schemas.openxmlformats.org/officeDocument/2006/relationships/hyperlink" Target="consultantplus://offline/ref=6BEC03D308B2A8FFFB24BB0A7484B7E3A7ECA0531788DB76F552E76838FD86BA95F7BDF3BC7350F7E59AA52C0E1391F024d6QCH" TargetMode="External"/><Relationship Id="rId41" Type="http://schemas.openxmlformats.org/officeDocument/2006/relationships/hyperlink" Target="consultantplus://offline/ref=6BEC03D308B2A8FFFB24BB0A7484B7E3A7ECA0531788D275F751E76838FD86BA95F7BDF3AE7308FBE598BB2E0A06C7A162392F84DAAED9A29A73142FdCQ6H" TargetMode="External"/><Relationship Id="rId54" Type="http://schemas.openxmlformats.org/officeDocument/2006/relationships/hyperlink" Target="consultantplus://offline/ref=6BEC03D308B2A8FFFB24BB0A7484B7E3A7ECA0531788D275F751E76838FD86BA95F7BDF3AE7308FBE598BA280C06C7A162392F84DAAED9A29A73142FdCQ6H" TargetMode="External"/><Relationship Id="rId62" Type="http://schemas.openxmlformats.org/officeDocument/2006/relationships/hyperlink" Target="consultantplus://offline/ref=6BEC03D308B2A8FFFB24A50762E8E8E6A4E2FD5B1189D122AA00E13F67AD80EFD5B7BBA6ED3705FBE593EF7D4D589EF024722283C6B2D9A7d8Q4H" TargetMode="External"/><Relationship Id="rId70" Type="http://schemas.openxmlformats.org/officeDocument/2006/relationships/hyperlink" Target="consultantplus://offline/ref=6BEC03D308B2A8FFFB24BB0A7484B7E3A7ECA0531788D275F751E76838FD86BA95F7BDF3AE7308FBE598BA2A0B06C7A162392F84DAAED9A29A73142FdCQ6H" TargetMode="External"/><Relationship Id="rId1" Type="http://schemas.openxmlformats.org/officeDocument/2006/relationships/styles" Target="styles.xml"/><Relationship Id="rId6" Type="http://schemas.openxmlformats.org/officeDocument/2006/relationships/hyperlink" Target="consultantplus://offline/ref=6BEC03D308B2A8FFFB24BB0A7484B7E3A7ECA053148CDA75F051E76838FD86BA95F7BDF3AE7308FBE598BB2C0C06C7A162392F84DAAED9A29A73142FdCQ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13502</Words>
  <Characters>76964</Characters>
  <Application>Microsoft Office Word</Application>
  <DocSecurity>0</DocSecurity>
  <Lines>641</Lines>
  <Paragraphs>180</Paragraphs>
  <ScaleCrop>false</ScaleCrop>
  <Company>OEM</Company>
  <LinksUpToDate>false</LinksUpToDate>
  <CharactersWithSpaces>90286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Серова Яна Игоревна</dc:creator>
  <cp:lastModifiedBy>User</cp:lastModifiedBy>
  <cp:revision>6</cp:revision>
  <dcterms:created xsi:type="dcterms:W3CDTF">2020-07-02T07:22:00Z</dcterms:created>
  <dcterms:modified xsi:type="dcterms:W3CDTF">2020-08-18T09:36:00Z</dcterms:modified>
</cp:coreProperties>
</file>